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F0" w:rsidRPr="009B056B" w:rsidRDefault="004D1179" w:rsidP="009B056B">
      <w:pPr>
        <w:shd w:val="clear" w:color="auto" w:fill="FFFFFF"/>
        <w:spacing w:before="576"/>
        <w:jc w:val="center"/>
        <w:rPr>
          <w:b/>
          <w:sz w:val="28"/>
          <w:szCs w:val="28"/>
        </w:rPr>
      </w:pPr>
      <w:r w:rsidRPr="00D47883">
        <w:rPr>
          <w:b/>
          <w:bCs/>
          <w:sz w:val="28"/>
          <w:szCs w:val="28"/>
        </w:rPr>
        <w:t>ИНФОРМАЦИЯ</w:t>
      </w:r>
      <w:r w:rsidR="009D5CF0">
        <w:rPr>
          <w:b/>
          <w:bCs/>
          <w:sz w:val="28"/>
          <w:szCs w:val="28"/>
        </w:rPr>
        <w:t xml:space="preserve">                                                                                                                </w:t>
      </w:r>
      <w:r w:rsidR="009D5CF0">
        <w:rPr>
          <w:sz w:val="28"/>
          <w:szCs w:val="28"/>
        </w:rPr>
        <w:t xml:space="preserve"> </w:t>
      </w:r>
      <w:r w:rsidR="009D5CF0" w:rsidRPr="009D5CF0">
        <w:rPr>
          <w:b/>
          <w:sz w:val="28"/>
          <w:szCs w:val="28"/>
        </w:rPr>
        <w:t xml:space="preserve">о принимаемых мерах по </w:t>
      </w:r>
      <w:r w:rsidR="00CD3B6F">
        <w:rPr>
          <w:b/>
          <w:sz w:val="28"/>
          <w:szCs w:val="28"/>
        </w:rPr>
        <w:t xml:space="preserve">исключению </w:t>
      </w:r>
      <w:r w:rsidR="009D5CF0" w:rsidRPr="009D5CF0">
        <w:rPr>
          <w:b/>
          <w:sz w:val="28"/>
          <w:szCs w:val="28"/>
        </w:rPr>
        <w:t>факт</w:t>
      </w:r>
      <w:r w:rsidR="00CD3B6F">
        <w:rPr>
          <w:b/>
          <w:sz w:val="28"/>
          <w:szCs w:val="28"/>
        </w:rPr>
        <w:t>ов</w:t>
      </w:r>
      <w:r w:rsidR="009D5CF0" w:rsidRPr="009D5CF0">
        <w:rPr>
          <w:b/>
          <w:sz w:val="28"/>
          <w:szCs w:val="28"/>
        </w:rPr>
        <w:t xml:space="preserve"> волокиты, формализма, нарушения действующего законодательства </w:t>
      </w:r>
      <w:r w:rsidR="009B056B">
        <w:rPr>
          <w:b/>
          <w:sz w:val="28"/>
          <w:szCs w:val="28"/>
        </w:rPr>
        <w:t xml:space="preserve">                                                            </w:t>
      </w:r>
      <w:r w:rsidR="009D5CF0" w:rsidRPr="009D5CF0">
        <w:rPr>
          <w:b/>
          <w:sz w:val="28"/>
          <w:szCs w:val="28"/>
        </w:rPr>
        <w:t xml:space="preserve">при рассмотрении обращений граждан                                                                                                          </w:t>
      </w:r>
    </w:p>
    <w:p w:rsidR="008F0469" w:rsidRPr="0004534C" w:rsidRDefault="008F0469" w:rsidP="008F0469">
      <w:pPr>
        <w:shd w:val="clear" w:color="auto" w:fill="FFFFFF"/>
        <w:spacing w:before="312" w:line="322" w:lineRule="exact"/>
        <w:ind w:left="5" w:firstLine="696"/>
        <w:jc w:val="both"/>
        <w:rPr>
          <w:sz w:val="28"/>
          <w:szCs w:val="28"/>
        </w:rPr>
      </w:pPr>
      <w:r w:rsidRPr="0004534C">
        <w:rPr>
          <w:sz w:val="28"/>
          <w:szCs w:val="28"/>
        </w:rPr>
        <w:t>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ведется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Порядком работы с обращениями граждан в администрации муниципального образования Мостовский район, утвержденным постановлением администрации муниципального образования Мостовский район от 6 мая 2013 года № 1210, методическими рекомендациями администрации Краснодарского края.</w:t>
      </w:r>
    </w:p>
    <w:p w:rsidR="003661FA" w:rsidRDefault="003661FA" w:rsidP="003661FA">
      <w:pPr>
        <w:shd w:val="clear" w:color="auto" w:fill="FFFFFF"/>
        <w:ind w:left="10" w:right="5" w:firstLine="706"/>
        <w:jc w:val="both"/>
        <w:rPr>
          <w:sz w:val="28"/>
          <w:szCs w:val="28"/>
        </w:rPr>
      </w:pPr>
      <w:r w:rsidRPr="0004534C">
        <w:rPr>
          <w:sz w:val="28"/>
          <w:szCs w:val="28"/>
        </w:rPr>
        <w:t xml:space="preserve">В </w:t>
      </w:r>
      <w:r w:rsidRPr="0004534C">
        <w:rPr>
          <w:sz w:val="28"/>
          <w:szCs w:val="28"/>
          <w:lang w:val="en-US"/>
        </w:rPr>
        <w:t>I</w:t>
      </w:r>
      <w:r w:rsidRPr="0004534C">
        <w:rPr>
          <w:sz w:val="28"/>
          <w:szCs w:val="28"/>
        </w:rPr>
        <w:t xml:space="preserve"> полугодии 2013 года в администрацию муниципального образования Мостовский район поступило 263 письменных обращения граждан (на 16 обращений меньше, чем в аналогичном периоде 2012 года), из них с поручениями из администрации Краснодарского края -112 </w:t>
      </w:r>
      <w:r w:rsidR="00E34328" w:rsidRPr="0004534C">
        <w:rPr>
          <w:sz w:val="28"/>
          <w:szCs w:val="28"/>
        </w:rPr>
        <w:t xml:space="preserve">(42,6%) </w:t>
      </w:r>
      <w:r w:rsidRPr="0004534C">
        <w:rPr>
          <w:sz w:val="28"/>
          <w:szCs w:val="28"/>
        </w:rPr>
        <w:t>(на 12 обращений меньше, чем в аналогичном периоде 2012 года), 17 обращений (6,5%) по многоканальному круглосуточному телефону администрации Краснодарского края</w:t>
      </w:r>
      <w:r w:rsidR="00127C7E" w:rsidRPr="0004534C">
        <w:rPr>
          <w:sz w:val="28"/>
          <w:szCs w:val="28"/>
        </w:rPr>
        <w:t xml:space="preserve"> (на 2 обращения больше, чем в аналогичном периоде 2012 года)</w:t>
      </w:r>
      <w:r w:rsidRPr="0004534C">
        <w:rPr>
          <w:sz w:val="28"/>
          <w:szCs w:val="28"/>
        </w:rPr>
        <w:t xml:space="preserve">, коллективных обращений - </w:t>
      </w:r>
      <w:r w:rsidR="00E34328" w:rsidRPr="0004534C">
        <w:rPr>
          <w:sz w:val="28"/>
          <w:szCs w:val="28"/>
        </w:rPr>
        <w:t>19</w:t>
      </w:r>
      <w:r w:rsidRPr="0004534C">
        <w:rPr>
          <w:sz w:val="28"/>
          <w:szCs w:val="28"/>
        </w:rPr>
        <w:t xml:space="preserve"> (</w:t>
      </w:r>
      <w:r w:rsidR="00E34328" w:rsidRPr="0004534C">
        <w:rPr>
          <w:sz w:val="28"/>
          <w:szCs w:val="28"/>
        </w:rPr>
        <w:t>7,2</w:t>
      </w:r>
      <w:r w:rsidRPr="0004534C">
        <w:rPr>
          <w:sz w:val="28"/>
          <w:szCs w:val="28"/>
        </w:rPr>
        <w:t>%)</w:t>
      </w:r>
      <w:r w:rsidR="00127C7E" w:rsidRPr="0004534C">
        <w:rPr>
          <w:sz w:val="28"/>
          <w:szCs w:val="28"/>
        </w:rPr>
        <w:t xml:space="preserve"> (на 13 обращений меньше, чем в аналогичном периоде 2012 года)</w:t>
      </w:r>
      <w:r w:rsidR="00F33451">
        <w:rPr>
          <w:sz w:val="28"/>
          <w:szCs w:val="28"/>
        </w:rPr>
        <w:t>, повторных-4 обращения</w:t>
      </w:r>
      <w:r w:rsidRPr="0004534C">
        <w:rPr>
          <w:sz w:val="28"/>
          <w:szCs w:val="28"/>
        </w:rPr>
        <w:t>.</w:t>
      </w:r>
      <w:r w:rsidR="00F33451">
        <w:rPr>
          <w:sz w:val="28"/>
          <w:szCs w:val="28"/>
        </w:rPr>
        <w:t xml:space="preserve"> </w:t>
      </w:r>
    </w:p>
    <w:p w:rsidR="003661FA" w:rsidRPr="0004534C" w:rsidRDefault="003661FA" w:rsidP="003661FA">
      <w:pPr>
        <w:shd w:val="clear" w:color="auto" w:fill="FFFFFF"/>
        <w:ind w:left="5" w:firstLine="696"/>
        <w:jc w:val="both"/>
        <w:rPr>
          <w:sz w:val="28"/>
          <w:szCs w:val="28"/>
        </w:rPr>
      </w:pPr>
      <w:r w:rsidRPr="0004534C">
        <w:rPr>
          <w:sz w:val="28"/>
          <w:szCs w:val="28"/>
        </w:rPr>
        <w:t xml:space="preserve">На контроль в администрации муниципального образования Мостовский район </w:t>
      </w:r>
      <w:r w:rsidRPr="0004534C">
        <w:rPr>
          <w:spacing w:val="-1"/>
          <w:sz w:val="28"/>
          <w:szCs w:val="28"/>
        </w:rPr>
        <w:t xml:space="preserve">поставлены </w:t>
      </w:r>
      <w:r w:rsidR="00127C7E" w:rsidRPr="0004534C">
        <w:rPr>
          <w:spacing w:val="-1"/>
          <w:sz w:val="28"/>
          <w:szCs w:val="28"/>
        </w:rPr>
        <w:t>258</w:t>
      </w:r>
      <w:r w:rsidRPr="0004534C">
        <w:rPr>
          <w:spacing w:val="-1"/>
          <w:sz w:val="28"/>
          <w:szCs w:val="28"/>
        </w:rPr>
        <w:t xml:space="preserve"> (98,</w:t>
      </w:r>
      <w:r w:rsidR="00127C7E" w:rsidRPr="0004534C">
        <w:rPr>
          <w:spacing w:val="-1"/>
          <w:sz w:val="28"/>
          <w:szCs w:val="28"/>
        </w:rPr>
        <w:t>1</w:t>
      </w:r>
      <w:r w:rsidRPr="0004534C">
        <w:rPr>
          <w:spacing w:val="-1"/>
          <w:sz w:val="28"/>
          <w:szCs w:val="28"/>
        </w:rPr>
        <w:t xml:space="preserve">%) поступивших обращений. В работе находится </w:t>
      </w:r>
      <w:r w:rsidR="00127C7E" w:rsidRPr="0004534C">
        <w:rPr>
          <w:sz w:val="28"/>
          <w:szCs w:val="28"/>
        </w:rPr>
        <w:t>18</w:t>
      </w:r>
      <w:r w:rsidRPr="0004534C">
        <w:rPr>
          <w:sz w:val="28"/>
          <w:szCs w:val="28"/>
        </w:rPr>
        <w:t xml:space="preserve"> обращени</w:t>
      </w:r>
      <w:r w:rsidR="00127C7E" w:rsidRPr="0004534C">
        <w:rPr>
          <w:sz w:val="28"/>
          <w:szCs w:val="28"/>
        </w:rPr>
        <w:t>й</w:t>
      </w:r>
      <w:r w:rsidRPr="0004534C">
        <w:rPr>
          <w:sz w:val="28"/>
          <w:szCs w:val="28"/>
        </w:rPr>
        <w:t xml:space="preserve">. Рассмотрено </w:t>
      </w:r>
      <w:r w:rsidR="00127C7E" w:rsidRPr="0004534C">
        <w:rPr>
          <w:sz w:val="28"/>
          <w:szCs w:val="28"/>
        </w:rPr>
        <w:t>259</w:t>
      </w:r>
      <w:r w:rsidRPr="0004534C">
        <w:rPr>
          <w:sz w:val="28"/>
          <w:szCs w:val="28"/>
        </w:rPr>
        <w:t xml:space="preserve"> обращений, из которых комиссионно с выездом на место- </w:t>
      </w:r>
      <w:r w:rsidR="00127C7E" w:rsidRPr="0004534C">
        <w:rPr>
          <w:sz w:val="28"/>
          <w:szCs w:val="28"/>
        </w:rPr>
        <w:t xml:space="preserve">80 </w:t>
      </w:r>
      <w:r w:rsidRPr="0004534C">
        <w:rPr>
          <w:sz w:val="28"/>
          <w:szCs w:val="28"/>
        </w:rPr>
        <w:t>(</w:t>
      </w:r>
      <w:r w:rsidR="00127C7E" w:rsidRPr="0004534C">
        <w:rPr>
          <w:sz w:val="28"/>
          <w:szCs w:val="28"/>
        </w:rPr>
        <w:t xml:space="preserve">30,9 </w:t>
      </w:r>
      <w:r w:rsidRPr="0004534C">
        <w:rPr>
          <w:sz w:val="28"/>
          <w:szCs w:val="28"/>
        </w:rPr>
        <w:t xml:space="preserve">%), удовлетворено- </w:t>
      </w:r>
      <w:r w:rsidR="00127C7E" w:rsidRPr="0004534C">
        <w:rPr>
          <w:sz w:val="28"/>
          <w:szCs w:val="28"/>
        </w:rPr>
        <w:t>46</w:t>
      </w:r>
      <w:r w:rsidRPr="0004534C">
        <w:rPr>
          <w:sz w:val="28"/>
          <w:szCs w:val="28"/>
        </w:rPr>
        <w:t xml:space="preserve"> (</w:t>
      </w:r>
      <w:r w:rsidR="00127C7E" w:rsidRPr="0004534C">
        <w:rPr>
          <w:sz w:val="28"/>
          <w:szCs w:val="28"/>
        </w:rPr>
        <w:t>17,8</w:t>
      </w:r>
      <w:r w:rsidRPr="0004534C">
        <w:rPr>
          <w:sz w:val="28"/>
          <w:szCs w:val="28"/>
        </w:rPr>
        <w:t>%), разъяснено-</w:t>
      </w:r>
      <w:r w:rsidR="00127C7E" w:rsidRPr="0004534C">
        <w:rPr>
          <w:sz w:val="28"/>
          <w:szCs w:val="28"/>
        </w:rPr>
        <w:t>207</w:t>
      </w:r>
      <w:r w:rsidRPr="0004534C">
        <w:rPr>
          <w:sz w:val="28"/>
          <w:szCs w:val="28"/>
        </w:rPr>
        <w:t xml:space="preserve"> (</w:t>
      </w:r>
      <w:r w:rsidR="00127C7E" w:rsidRPr="0004534C">
        <w:rPr>
          <w:sz w:val="28"/>
          <w:szCs w:val="28"/>
        </w:rPr>
        <w:t>79,9</w:t>
      </w:r>
      <w:r w:rsidRPr="0004534C">
        <w:rPr>
          <w:sz w:val="28"/>
          <w:szCs w:val="28"/>
        </w:rPr>
        <w:t xml:space="preserve">%), отказано- </w:t>
      </w:r>
      <w:r w:rsidR="00127C7E" w:rsidRPr="0004534C">
        <w:rPr>
          <w:sz w:val="28"/>
          <w:szCs w:val="28"/>
        </w:rPr>
        <w:t>6 (2,3</w:t>
      </w:r>
      <w:r w:rsidRPr="0004534C">
        <w:rPr>
          <w:sz w:val="28"/>
          <w:szCs w:val="28"/>
        </w:rPr>
        <w:t>%).</w:t>
      </w:r>
    </w:p>
    <w:p w:rsidR="003661FA" w:rsidRPr="0004534C" w:rsidRDefault="00F0676B" w:rsidP="002222A2">
      <w:pPr>
        <w:shd w:val="clear" w:color="auto" w:fill="FFFFFF"/>
        <w:ind w:firstLine="709"/>
        <w:jc w:val="both"/>
        <w:rPr>
          <w:sz w:val="28"/>
          <w:szCs w:val="28"/>
        </w:rPr>
      </w:pPr>
      <w:r w:rsidRPr="0004534C">
        <w:rPr>
          <w:sz w:val="28"/>
          <w:szCs w:val="28"/>
        </w:rPr>
        <w:t xml:space="preserve">По результатам анализа обращений граждан за </w:t>
      </w:r>
      <w:r w:rsidRPr="0004534C">
        <w:rPr>
          <w:sz w:val="28"/>
          <w:szCs w:val="28"/>
          <w:lang w:val="en-US"/>
        </w:rPr>
        <w:t>I</w:t>
      </w:r>
      <w:r w:rsidRPr="0004534C">
        <w:rPr>
          <w:sz w:val="28"/>
          <w:szCs w:val="28"/>
        </w:rPr>
        <w:t xml:space="preserve"> полугодие 2013 года установлено, что </w:t>
      </w:r>
      <w:r w:rsidR="003661FA" w:rsidRPr="0004534C">
        <w:rPr>
          <w:sz w:val="28"/>
          <w:szCs w:val="28"/>
        </w:rPr>
        <w:t>нарушений сроков и волокиты при рассмотрении обращений граждан не выявлено (ПРИЛОЖЕНИЕ №1).</w:t>
      </w:r>
      <w:r w:rsidR="002222A2" w:rsidRPr="0004534C">
        <w:rPr>
          <w:sz w:val="28"/>
          <w:szCs w:val="28"/>
        </w:rPr>
        <w:t xml:space="preserve"> </w:t>
      </w:r>
      <w:r w:rsidRPr="0004534C">
        <w:rPr>
          <w:sz w:val="28"/>
          <w:szCs w:val="28"/>
        </w:rPr>
        <w:t>Н</w:t>
      </w:r>
      <w:r w:rsidR="003661FA" w:rsidRPr="0004534C">
        <w:rPr>
          <w:sz w:val="28"/>
          <w:szCs w:val="28"/>
        </w:rPr>
        <w:t>аибольшее количество обращений (на 1000 населения) поступило от жителей Костромского (</w:t>
      </w:r>
      <w:r w:rsidRPr="0004534C">
        <w:rPr>
          <w:sz w:val="28"/>
          <w:szCs w:val="28"/>
        </w:rPr>
        <w:t>9,8</w:t>
      </w:r>
      <w:r w:rsidR="003661FA" w:rsidRPr="0004534C">
        <w:rPr>
          <w:sz w:val="28"/>
          <w:szCs w:val="28"/>
        </w:rPr>
        <w:t>%)</w:t>
      </w:r>
      <w:r w:rsidRPr="0004534C">
        <w:rPr>
          <w:sz w:val="28"/>
          <w:szCs w:val="28"/>
        </w:rPr>
        <w:t>, Баговского</w:t>
      </w:r>
      <w:r w:rsidR="003661FA" w:rsidRPr="0004534C">
        <w:rPr>
          <w:sz w:val="28"/>
          <w:szCs w:val="28"/>
        </w:rPr>
        <w:t xml:space="preserve"> (</w:t>
      </w:r>
      <w:r w:rsidRPr="0004534C">
        <w:rPr>
          <w:sz w:val="28"/>
          <w:szCs w:val="28"/>
        </w:rPr>
        <w:t>5,3%)</w:t>
      </w:r>
      <w:r w:rsidR="003661FA" w:rsidRPr="0004534C">
        <w:rPr>
          <w:sz w:val="28"/>
          <w:szCs w:val="28"/>
        </w:rPr>
        <w:t>сельских поселений</w:t>
      </w:r>
      <w:r w:rsidRPr="0004534C">
        <w:rPr>
          <w:sz w:val="28"/>
          <w:szCs w:val="28"/>
        </w:rPr>
        <w:t xml:space="preserve"> и Псебайского городского поселения (4,7%)</w:t>
      </w:r>
      <w:r w:rsidR="003661FA" w:rsidRPr="0004534C">
        <w:rPr>
          <w:sz w:val="28"/>
          <w:szCs w:val="28"/>
        </w:rPr>
        <w:t xml:space="preserve">; наименьшее количество писем - из </w:t>
      </w:r>
      <w:r w:rsidRPr="0004534C">
        <w:rPr>
          <w:sz w:val="28"/>
          <w:szCs w:val="28"/>
        </w:rPr>
        <w:t xml:space="preserve">Краснокутского </w:t>
      </w:r>
      <w:r w:rsidR="003661FA" w:rsidRPr="0004534C">
        <w:rPr>
          <w:sz w:val="28"/>
          <w:szCs w:val="28"/>
        </w:rPr>
        <w:t>(1</w:t>
      </w:r>
      <w:r w:rsidRPr="0004534C">
        <w:rPr>
          <w:sz w:val="28"/>
          <w:szCs w:val="28"/>
        </w:rPr>
        <w:t>,1</w:t>
      </w:r>
      <w:r w:rsidR="003661FA" w:rsidRPr="0004534C">
        <w:rPr>
          <w:sz w:val="28"/>
          <w:szCs w:val="28"/>
        </w:rPr>
        <w:t xml:space="preserve">%), </w:t>
      </w:r>
      <w:r w:rsidRPr="0004534C">
        <w:rPr>
          <w:sz w:val="28"/>
          <w:szCs w:val="28"/>
        </w:rPr>
        <w:t>Беноковского</w:t>
      </w:r>
      <w:r w:rsidR="003661FA" w:rsidRPr="0004534C">
        <w:rPr>
          <w:sz w:val="28"/>
          <w:szCs w:val="28"/>
        </w:rPr>
        <w:t xml:space="preserve"> (1,</w:t>
      </w:r>
      <w:r w:rsidRPr="0004534C">
        <w:rPr>
          <w:sz w:val="28"/>
          <w:szCs w:val="28"/>
        </w:rPr>
        <w:t>1</w:t>
      </w:r>
      <w:r w:rsidR="003661FA" w:rsidRPr="0004534C">
        <w:rPr>
          <w:sz w:val="28"/>
          <w:szCs w:val="28"/>
        </w:rPr>
        <w:t xml:space="preserve">%) и </w:t>
      </w:r>
      <w:r w:rsidRPr="0004534C">
        <w:rPr>
          <w:sz w:val="28"/>
          <w:szCs w:val="28"/>
        </w:rPr>
        <w:t>Губского</w:t>
      </w:r>
      <w:r w:rsidR="003661FA" w:rsidRPr="0004534C">
        <w:rPr>
          <w:sz w:val="28"/>
          <w:szCs w:val="28"/>
        </w:rPr>
        <w:t xml:space="preserve"> (</w:t>
      </w:r>
      <w:r w:rsidRPr="0004534C">
        <w:rPr>
          <w:sz w:val="28"/>
          <w:szCs w:val="28"/>
        </w:rPr>
        <w:t>1,6</w:t>
      </w:r>
      <w:r w:rsidR="003661FA" w:rsidRPr="0004534C">
        <w:rPr>
          <w:sz w:val="28"/>
          <w:szCs w:val="28"/>
        </w:rPr>
        <w:t xml:space="preserve">%) сельских поселений (ПРИЛОЖЕНИЕ </w:t>
      </w:r>
      <w:r w:rsidR="00DF3B26">
        <w:rPr>
          <w:sz w:val="28"/>
          <w:szCs w:val="28"/>
        </w:rPr>
        <w:t xml:space="preserve">   </w:t>
      </w:r>
      <w:r w:rsidR="003661FA" w:rsidRPr="0004534C">
        <w:rPr>
          <w:sz w:val="28"/>
          <w:szCs w:val="28"/>
        </w:rPr>
        <w:t>№</w:t>
      </w:r>
      <w:r w:rsidR="00DF3B26">
        <w:rPr>
          <w:sz w:val="28"/>
          <w:szCs w:val="28"/>
        </w:rPr>
        <w:t xml:space="preserve"> </w:t>
      </w:r>
      <w:r w:rsidR="003661FA" w:rsidRPr="0004534C">
        <w:rPr>
          <w:sz w:val="28"/>
          <w:szCs w:val="28"/>
        </w:rPr>
        <w:t>2).</w:t>
      </w:r>
    </w:p>
    <w:p w:rsidR="007E263B" w:rsidRPr="0004534C" w:rsidRDefault="007E263B" w:rsidP="007E263B">
      <w:pPr>
        <w:shd w:val="clear" w:color="auto" w:fill="FFFFFF"/>
        <w:ind w:left="10" w:right="5" w:firstLine="691"/>
        <w:jc w:val="both"/>
        <w:rPr>
          <w:sz w:val="28"/>
          <w:szCs w:val="28"/>
        </w:rPr>
      </w:pPr>
      <w:r w:rsidRPr="0004534C">
        <w:rPr>
          <w:sz w:val="28"/>
          <w:szCs w:val="28"/>
        </w:rPr>
        <w:t>Тематика письменных обращений граждан представлена в диаграмме (ПРИЛОЖЕНИЕ № 3</w:t>
      </w:r>
      <w:r w:rsidRPr="00F33451">
        <w:rPr>
          <w:sz w:val="28"/>
          <w:szCs w:val="28"/>
        </w:rPr>
        <w:t>). Вопросы социальной направленности составили 21%, из</w:t>
      </w:r>
      <w:r w:rsidRPr="0004534C">
        <w:rPr>
          <w:sz w:val="28"/>
          <w:szCs w:val="28"/>
        </w:rPr>
        <w:t xml:space="preserve"> них вопросов здравоохранения </w:t>
      </w:r>
      <w:r w:rsidR="00DD6028" w:rsidRPr="0004534C">
        <w:rPr>
          <w:sz w:val="28"/>
          <w:szCs w:val="28"/>
        </w:rPr>
        <w:t>5,7</w:t>
      </w:r>
      <w:r w:rsidRPr="0004534C">
        <w:rPr>
          <w:sz w:val="28"/>
          <w:szCs w:val="28"/>
        </w:rPr>
        <w:t xml:space="preserve"> %,  </w:t>
      </w:r>
      <w:r w:rsidR="00DD6028" w:rsidRPr="0004534C">
        <w:rPr>
          <w:sz w:val="28"/>
          <w:szCs w:val="28"/>
        </w:rPr>
        <w:t xml:space="preserve"> </w:t>
      </w:r>
      <w:r w:rsidRPr="0004534C">
        <w:rPr>
          <w:sz w:val="28"/>
          <w:szCs w:val="28"/>
        </w:rPr>
        <w:t xml:space="preserve">образования – </w:t>
      </w:r>
      <w:r w:rsidR="00DD6028" w:rsidRPr="0004534C">
        <w:rPr>
          <w:sz w:val="28"/>
          <w:szCs w:val="28"/>
        </w:rPr>
        <w:t>5,3</w:t>
      </w:r>
      <w:r w:rsidR="00DD6028" w:rsidRPr="0004534C">
        <w:rPr>
          <w:color w:val="FF0000"/>
          <w:sz w:val="28"/>
          <w:szCs w:val="28"/>
        </w:rPr>
        <w:t xml:space="preserve"> </w:t>
      </w:r>
      <w:r w:rsidRPr="0004534C">
        <w:rPr>
          <w:sz w:val="28"/>
          <w:szCs w:val="28"/>
        </w:rPr>
        <w:t xml:space="preserve">%. </w:t>
      </w:r>
    </w:p>
    <w:p w:rsidR="00FE3A53" w:rsidRPr="0004534C" w:rsidRDefault="00FE3A53" w:rsidP="00FE3A53">
      <w:pPr>
        <w:shd w:val="clear" w:color="auto" w:fill="FFFFFF"/>
        <w:spacing w:line="322" w:lineRule="exact"/>
        <w:ind w:left="10" w:right="5" w:firstLine="691"/>
        <w:jc w:val="both"/>
        <w:rPr>
          <w:sz w:val="28"/>
          <w:szCs w:val="28"/>
        </w:rPr>
      </w:pPr>
      <w:r w:rsidRPr="0004534C">
        <w:rPr>
          <w:sz w:val="28"/>
          <w:szCs w:val="28"/>
        </w:rPr>
        <w:t xml:space="preserve">Удовлетворена просьба Магомедовой Ю.А. о направлении ребенка на лечение в краевую больницу. Были подняты вопросы о прекращении </w:t>
      </w:r>
      <w:r w:rsidRPr="0004534C">
        <w:rPr>
          <w:sz w:val="28"/>
          <w:szCs w:val="28"/>
        </w:rPr>
        <w:lastRenderedPageBreak/>
        <w:t xml:space="preserve">деятельности Псебайской районной больницы № 1. В ходе личной беседы главным врачом Псебайской РБ  № 1 заявителю разъяснены порядок и условия работы лечебного учреждения. Вопрос о закрытии больницы и поликлиники администрацией МБУЗ «Мостовская ЦРБ» не рассматривался. </w:t>
      </w:r>
    </w:p>
    <w:p w:rsidR="00427082" w:rsidRPr="0004534C" w:rsidRDefault="00427082" w:rsidP="00427082">
      <w:pPr>
        <w:shd w:val="clear" w:color="auto" w:fill="FFFFFF"/>
        <w:spacing w:line="322" w:lineRule="exact"/>
        <w:ind w:left="10" w:right="5" w:firstLine="691"/>
        <w:jc w:val="both"/>
        <w:rPr>
          <w:sz w:val="28"/>
          <w:szCs w:val="28"/>
        </w:rPr>
      </w:pPr>
      <w:r w:rsidRPr="0004534C">
        <w:rPr>
          <w:sz w:val="28"/>
          <w:szCs w:val="28"/>
        </w:rPr>
        <w:t xml:space="preserve">По жалобе на бездействие главного врача МБУЗ «Мостовская ЦРБ» по вопросу не предоставления экстренной медицинской помощи заявителю (транспортная услуга) проведено служебное расследование. Факты, изложенные в обращении, не подтвердились.  В ходе личной беседы заявителю разъяснены нормы государственных гарантий бесплатного оказания гражданам медицинской помощи, утвержденных Федеральным законом от 21 ноября 2011 года № 323-ФЗ. Полученными разъяснениями заявитель была удовлетворена. </w:t>
      </w:r>
    </w:p>
    <w:p w:rsidR="00FE3A53" w:rsidRPr="0004534C" w:rsidRDefault="00FE3A53" w:rsidP="00FE3A53">
      <w:pPr>
        <w:shd w:val="clear" w:color="auto" w:fill="FFFFFF"/>
        <w:spacing w:line="322" w:lineRule="exact"/>
        <w:ind w:left="10" w:right="5" w:firstLine="691"/>
        <w:jc w:val="both"/>
        <w:rPr>
          <w:sz w:val="28"/>
          <w:szCs w:val="28"/>
        </w:rPr>
      </w:pPr>
      <w:r w:rsidRPr="0004534C">
        <w:rPr>
          <w:sz w:val="28"/>
          <w:szCs w:val="28"/>
        </w:rPr>
        <w:t>Заявителю были даны подробные разъяснения  по поднятому вопросу о предоставлении сыну участника Великой Отечественной войны единовременной выплаты в размере 5000 тысяч рублей согласно Указу Президента Российской Федерации от 7 мая 2012 года № 595.</w:t>
      </w:r>
    </w:p>
    <w:p w:rsidR="007E263B" w:rsidRPr="0004534C" w:rsidRDefault="007E263B" w:rsidP="007E263B">
      <w:pPr>
        <w:shd w:val="clear" w:color="auto" w:fill="FFFFFF"/>
        <w:ind w:left="10" w:right="5" w:firstLine="691"/>
        <w:jc w:val="both"/>
        <w:rPr>
          <w:sz w:val="28"/>
          <w:szCs w:val="28"/>
        </w:rPr>
      </w:pPr>
      <w:r w:rsidRPr="0004534C">
        <w:rPr>
          <w:sz w:val="28"/>
          <w:szCs w:val="28"/>
        </w:rPr>
        <w:t>В течение первого полугодия  текущего года заявителями также были подняты вопросы об определении детей в детские сады района, о доставке детей</w:t>
      </w:r>
      <w:r w:rsidR="00427082" w:rsidRPr="0004534C">
        <w:rPr>
          <w:sz w:val="28"/>
          <w:szCs w:val="28"/>
        </w:rPr>
        <w:t xml:space="preserve"> в учебн</w:t>
      </w:r>
      <w:r w:rsidR="00FE3A53" w:rsidRPr="0004534C">
        <w:rPr>
          <w:sz w:val="28"/>
          <w:szCs w:val="28"/>
        </w:rPr>
        <w:t>ые</w:t>
      </w:r>
      <w:r w:rsidR="00427082" w:rsidRPr="0004534C">
        <w:rPr>
          <w:sz w:val="28"/>
          <w:szCs w:val="28"/>
        </w:rPr>
        <w:t xml:space="preserve"> заведение</w:t>
      </w:r>
      <w:r w:rsidR="00FE3A53" w:rsidRPr="0004534C">
        <w:rPr>
          <w:sz w:val="28"/>
          <w:szCs w:val="28"/>
        </w:rPr>
        <w:t>я</w:t>
      </w:r>
      <w:r w:rsidR="00427082" w:rsidRPr="0004534C">
        <w:rPr>
          <w:sz w:val="28"/>
          <w:szCs w:val="28"/>
        </w:rPr>
        <w:t xml:space="preserve"> на школьн</w:t>
      </w:r>
      <w:r w:rsidR="00FE3A53" w:rsidRPr="0004534C">
        <w:rPr>
          <w:sz w:val="28"/>
          <w:szCs w:val="28"/>
        </w:rPr>
        <w:t>ых</w:t>
      </w:r>
      <w:r w:rsidR="00427082" w:rsidRPr="0004534C">
        <w:rPr>
          <w:sz w:val="28"/>
          <w:szCs w:val="28"/>
        </w:rPr>
        <w:t xml:space="preserve"> автобус</w:t>
      </w:r>
      <w:r w:rsidR="00FE3A53" w:rsidRPr="0004534C">
        <w:rPr>
          <w:sz w:val="28"/>
          <w:szCs w:val="28"/>
        </w:rPr>
        <w:t>ах</w:t>
      </w:r>
      <w:r w:rsidRPr="0004534C">
        <w:rPr>
          <w:sz w:val="28"/>
          <w:szCs w:val="28"/>
        </w:rPr>
        <w:t xml:space="preserve">. По данным обращениям </w:t>
      </w:r>
      <w:r w:rsidR="00FE3A53" w:rsidRPr="0004534C">
        <w:rPr>
          <w:sz w:val="28"/>
          <w:szCs w:val="28"/>
        </w:rPr>
        <w:t xml:space="preserve">также </w:t>
      </w:r>
      <w:r w:rsidRPr="0004534C">
        <w:rPr>
          <w:sz w:val="28"/>
          <w:szCs w:val="28"/>
        </w:rPr>
        <w:t>были даны подробные разъяснения с выездом на место.</w:t>
      </w:r>
    </w:p>
    <w:p w:rsidR="007E263B" w:rsidRPr="00F33451" w:rsidRDefault="00F3137F" w:rsidP="007E263B">
      <w:pPr>
        <w:shd w:val="clear" w:color="auto" w:fill="FFFFFF"/>
        <w:ind w:left="10" w:right="5" w:firstLine="691"/>
        <w:jc w:val="both"/>
        <w:rPr>
          <w:sz w:val="28"/>
          <w:szCs w:val="28"/>
        </w:rPr>
      </w:pPr>
      <w:r w:rsidRPr="00F33451">
        <w:rPr>
          <w:sz w:val="28"/>
          <w:szCs w:val="28"/>
        </w:rPr>
        <w:t>Вопросы промышленности, энергетики, экологии, транспорта, связи, ЖКХ составили 20 % от общего количества поступивших обращений</w:t>
      </w:r>
      <w:r w:rsidR="00575ACB" w:rsidRPr="00F33451">
        <w:rPr>
          <w:sz w:val="28"/>
          <w:szCs w:val="28"/>
        </w:rPr>
        <w:t>.</w:t>
      </w:r>
    </w:p>
    <w:p w:rsidR="007E263B" w:rsidRPr="0004534C" w:rsidRDefault="00575ACB" w:rsidP="002222A2">
      <w:pPr>
        <w:shd w:val="clear" w:color="auto" w:fill="FFFFFF"/>
        <w:ind w:firstLine="709"/>
        <w:jc w:val="both"/>
        <w:rPr>
          <w:sz w:val="28"/>
          <w:szCs w:val="28"/>
        </w:rPr>
      </w:pPr>
      <w:r w:rsidRPr="0004534C">
        <w:rPr>
          <w:sz w:val="28"/>
          <w:szCs w:val="28"/>
        </w:rPr>
        <w:t>Был поднят вопрос</w:t>
      </w:r>
      <w:r w:rsidR="00C7522B" w:rsidRPr="0004534C">
        <w:rPr>
          <w:sz w:val="28"/>
          <w:szCs w:val="28"/>
        </w:rPr>
        <w:t xml:space="preserve"> </w:t>
      </w:r>
      <w:r w:rsidRPr="0004534C">
        <w:rPr>
          <w:sz w:val="28"/>
          <w:szCs w:val="28"/>
        </w:rPr>
        <w:t xml:space="preserve">о некачественном электроснабжении. </w:t>
      </w:r>
      <w:r w:rsidR="00C7522B" w:rsidRPr="0004534C">
        <w:rPr>
          <w:sz w:val="28"/>
          <w:szCs w:val="28"/>
        </w:rPr>
        <w:t>Мостовским РЭС выполнены необходимые технические мероприятия</w:t>
      </w:r>
      <w:r w:rsidR="009714A0" w:rsidRPr="0004534C">
        <w:rPr>
          <w:sz w:val="28"/>
          <w:szCs w:val="28"/>
        </w:rPr>
        <w:t>по по</w:t>
      </w:r>
      <w:r w:rsidR="005906E7">
        <w:rPr>
          <w:sz w:val="28"/>
          <w:szCs w:val="28"/>
        </w:rPr>
        <w:t xml:space="preserve"> </w:t>
      </w:r>
      <w:r w:rsidR="009714A0" w:rsidRPr="0004534C">
        <w:rPr>
          <w:sz w:val="28"/>
          <w:szCs w:val="28"/>
        </w:rPr>
        <w:t>вышению качества электроснабжения</w:t>
      </w:r>
      <w:r w:rsidRPr="0004534C">
        <w:rPr>
          <w:sz w:val="28"/>
          <w:szCs w:val="28"/>
        </w:rPr>
        <w:t>.</w:t>
      </w:r>
      <w:r w:rsidR="009714A0" w:rsidRPr="0004534C">
        <w:rPr>
          <w:sz w:val="28"/>
          <w:szCs w:val="28"/>
        </w:rPr>
        <w:t xml:space="preserve"> После проведенных мероприятий напряжение соответствует ГОСТ-13109-97.</w:t>
      </w:r>
      <w:r w:rsidRPr="0004534C">
        <w:rPr>
          <w:sz w:val="28"/>
          <w:szCs w:val="28"/>
        </w:rPr>
        <w:t xml:space="preserve"> </w:t>
      </w:r>
    </w:p>
    <w:p w:rsidR="00C40ACE" w:rsidRPr="0004534C" w:rsidRDefault="00C40ACE" w:rsidP="00C40ACE">
      <w:pPr>
        <w:shd w:val="clear" w:color="auto" w:fill="FFFFFF"/>
        <w:spacing w:line="322" w:lineRule="exact"/>
        <w:ind w:left="10" w:right="5" w:firstLine="691"/>
        <w:jc w:val="both"/>
        <w:rPr>
          <w:sz w:val="28"/>
          <w:szCs w:val="28"/>
        </w:rPr>
      </w:pPr>
      <w:r w:rsidRPr="0004534C">
        <w:rPr>
          <w:sz w:val="28"/>
          <w:szCs w:val="28"/>
        </w:rPr>
        <w:t>Вопрос о некачественном водоснабжении жителей станицы Костромской также был рассмотрен с выездом на место. Причиной кратковременной замутненности воды явилась установка нового, более мощного глубинного насоса. Проведена работа по промывке водонапорной башни и водопроводных сетей. Специализированным предприятием проведен отбор проб воды. Вода соответствует требованиям СанПиН 2.1.4.1074-01 «Питьевая вода,гигиенические требования к качеству воды централизованных систем питьевого водоснабженичя. Контроль качества».</w:t>
      </w:r>
    </w:p>
    <w:p w:rsidR="00B35085" w:rsidRPr="00F33451" w:rsidRDefault="00B35085" w:rsidP="004863DA">
      <w:pPr>
        <w:shd w:val="clear" w:color="auto" w:fill="FFFFFF"/>
        <w:spacing w:line="322" w:lineRule="exact"/>
        <w:ind w:left="10" w:right="5" w:firstLine="691"/>
        <w:jc w:val="both"/>
        <w:rPr>
          <w:sz w:val="28"/>
          <w:szCs w:val="28"/>
        </w:rPr>
      </w:pPr>
      <w:r w:rsidRPr="00F33451">
        <w:rPr>
          <w:sz w:val="28"/>
          <w:szCs w:val="28"/>
        </w:rPr>
        <w:t>Вопросы жилищно-коммунальной сферы составили 17%.  В обращениях были подняты вопросы в основном по улучшению жилищных условий. Заявителям даны разъяснения об утвержденных краевых программах, направленных на государственную поддержку граждан, желающих улучшить свои жилищные условия путем продоставления социальных выплат.</w:t>
      </w:r>
    </w:p>
    <w:p w:rsidR="004863DA" w:rsidRPr="0004534C" w:rsidRDefault="00B35085" w:rsidP="004863DA">
      <w:pPr>
        <w:shd w:val="clear" w:color="auto" w:fill="FFFFFF"/>
        <w:spacing w:line="322" w:lineRule="exact"/>
        <w:ind w:left="10" w:right="5" w:firstLine="691"/>
        <w:jc w:val="both"/>
        <w:rPr>
          <w:sz w:val="28"/>
          <w:szCs w:val="28"/>
        </w:rPr>
      </w:pPr>
      <w:r w:rsidRPr="00F33451">
        <w:rPr>
          <w:sz w:val="28"/>
          <w:szCs w:val="28"/>
        </w:rPr>
        <w:t>Вопросы строительства</w:t>
      </w:r>
      <w:r w:rsidR="004863DA" w:rsidRPr="00F33451">
        <w:rPr>
          <w:sz w:val="28"/>
          <w:szCs w:val="28"/>
        </w:rPr>
        <w:t xml:space="preserve"> составили </w:t>
      </w:r>
      <w:r w:rsidRPr="00F33451">
        <w:rPr>
          <w:sz w:val="28"/>
          <w:szCs w:val="28"/>
        </w:rPr>
        <w:t>14</w:t>
      </w:r>
      <w:r w:rsidR="004863DA" w:rsidRPr="00F33451">
        <w:rPr>
          <w:sz w:val="28"/>
          <w:szCs w:val="28"/>
        </w:rPr>
        <w:t xml:space="preserve"> %. </w:t>
      </w:r>
      <w:r w:rsidRPr="00F33451">
        <w:rPr>
          <w:sz w:val="28"/>
          <w:szCs w:val="28"/>
        </w:rPr>
        <w:t>Были</w:t>
      </w:r>
      <w:r w:rsidR="004863DA" w:rsidRPr="00F33451">
        <w:rPr>
          <w:sz w:val="28"/>
          <w:szCs w:val="28"/>
        </w:rPr>
        <w:t xml:space="preserve"> подняты вопросы о газификации частных домовладений и населенных пунктов</w:t>
      </w:r>
      <w:r w:rsidR="004863DA" w:rsidRPr="0004534C">
        <w:rPr>
          <w:sz w:val="28"/>
          <w:szCs w:val="28"/>
        </w:rPr>
        <w:t xml:space="preserve"> (строительство сетей низкого давления). Заявителям разъяснено, что приоритетной задачей администраций сельских и городских поселений является строительство газопроводов высокого давления, газорегуляторных пунктов посредством участия в долгосрочной краевой целевой программе «Газификация </w:t>
      </w:r>
      <w:r w:rsidR="004863DA" w:rsidRPr="0004534C">
        <w:rPr>
          <w:sz w:val="28"/>
          <w:szCs w:val="28"/>
        </w:rPr>
        <w:lastRenderedPageBreak/>
        <w:t>Краснодарского края на 2012-2016 годы» Участие в вышеуказанной программе в части строительства распределительных сетей низкого давления будет рассматриваться администрациями сельских и городских поселений после окончания строительства всех газопроводов высокого давления согласно генеральной схеме газоснабжения.</w:t>
      </w:r>
    </w:p>
    <w:p w:rsidR="00C07D01" w:rsidRPr="0004534C" w:rsidRDefault="00B35085" w:rsidP="00B35085">
      <w:pPr>
        <w:shd w:val="clear" w:color="auto" w:fill="FFFFFF"/>
        <w:ind w:firstLine="709"/>
        <w:jc w:val="both"/>
        <w:rPr>
          <w:sz w:val="28"/>
          <w:szCs w:val="28"/>
        </w:rPr>
      </w:pPr>
      <w:r w:rsidRPr="0004534C">
        <w:rPr>
          <w:sz w:val="28"/>
          <w:szCs w:val="28"/>
        </w:rPr>
        <w:t xml:space="preserve">При анализе обращений за </w:t>
      </w:r>
      <w:r w:rsidRPr="0004534C">
        <w:rPr>
          <w:sz w:val="28"/>
          <w:szCs w:val="28"/>
          <w:lang w:val="en-US"/>
        </w:rPr>
        <w:t>I</w:t>
      </w:r>
      <w:r w:rsidRPr="0004534C">
        <w:rPr>
          <w:sz w:val="28"/>
          <w:szCs w:val="28"/>
        </w:rPr>
        <w:t xml:space="preserve"> квартал 2013 года утановлено, что п</w:t>
      </w:r>
      <w:r w:rsidR="002222A2" w:rsidRPr="0004534C">
        <w:rPr>
          <w:sz w:val="28"/>
          <w:szCs w:val="28"/>
        </w:rPr>
        <w:t>о</w:t>
      </w:r>
      <w:r w:rsidR="00C07D01" w:rsidRPr="0004534C">
        <w:rPr>
          <w:sz w:val="28"/>
          <w:szCs w:val="28"/>
        </w:rPr>
        <w:t xml:space="preserve"> одному направлению превышен среднекраевой показатель количества обращений, это вопросы </w:t>
      </w:r>
      <w:r w:rsidR="008F0469" w:rsidRPr="0004534C">
        <w:rPr>
          <w:sz w:val="28"/>
          <w:szCs w:val="28"/>
        </w:rPr>
        <w:t>здравоохранения</w:t>
      </w:r>
      <w:r w:rsidR="00C07D01" w:rsidRPr="0004534C">
        <w:rPr>
          <w:sz w:val="28"/>
          <w:szCs w:val="28"/>
        </w:rPr>
        <w:t>.</w:t>
      </w:r>
    </w:p>
    <w:p w:rsidR="00F0676B" w:rsidRPr="0004534C" w:rsidRDefault="00C07D01" w:rsidP="00C07D01">
      <w:pPr>
        <w:ind w:firstLine="708"/>
        <w:jc w:val="both"/>
        <w:rPr>
          <w:sz w:val="28"/>
          <w:szCs w:val="28"/>
        </w:rPr>
      </w:pPr>
      <w:r w:rsidRPr="0004534C">
        <w:rPr>
          <w:sz w:val="28"/>
          <w:szCs w:val="28"/>
        </w:rPr>
        <w:t xml:space="preserve">В целях исключения формального подхода к работе с обращениями граждан </w:t>
      </w:r>
      <w:r w:rsidR="003D16C7" w:rsidRPr="0004534C">
        <w:rPr>
          <w:sz w:val="28"/>
          <w:szCs w:val="28"/>
        </w:rPr>
        <w:t xml:space="preserve">ежемесячно </w:t>
      </w:r>
      <w:r w:rsidRPr="0004534C">
        <w:rPr>
          <w:sz w:val="28"/>
          <w:szCs w:val="28"/>
        </w:rPr>
        <w:t>на аппаратном планерном совещании глав</w:t>
      </w:r>
      <w:r w:rsidR="003D16C7" w:rsidRPr="0004534C">
        <w:rPr>
          <w:sz w:val="28"/>
          <w:szCs w:val="28"/>
        </w:rPr>
        <w:t>ой</w:t>
      </w:r>
      <w:r w:rsidRPr="0004534C">
        <w:rPr>
          <w:sz w:val="28"/>
          <w:szCs w:val="28"/>
        </w:rPr>
        <w:t xml:space="preserve"> муниципального образования указ</w:t>
      </w:r>
      <w:r w:rsidR="003D16C7" w:rsidRPr="0004534C">
        <w:rPr>
          <w:sz w:val="28"/>
          <w:szCs w:val="28"/>
        </w:rPr>
        <w:t>ы</w:t>
      </w:r>
      <w:r w:rsidR="00091F6A">
        <w:rPr>
          <w:sz w:val="28"/>
          <w:szCs w:val="28"/>
        </w:rPr>
        <w:t>в</w:t>
      </w:r>
      <w:r w:rsidR="003D16C7" w:rsidRPr="0004534C">
        <w:rPr>
          <w:sz w:val="28"/>
          <w:szCs w:val="28"/>
        </w:rPr>
        <w:t>ается</w:t>
      </w:r>
      <w:r w:rsidRPr="0004534C">
        <w:rPr>
          <w:sz w:val="28"/>
          <w:szCs w:val="28"/>
        </w:rPr>
        <w:t xml:space="preserve"> на своевременное рассмотрение обращений граждан, полноту и достоверность ответов на них. Всем заместителям главы, начальникам управлений дано поручение  дополнительно проанализировать результаты рассмотрения обращений граждан, поступивших в </w:t>
      </w:r>
      <w:r w:rsidR="008F0469" w:rsidRPr="0004534C">
        <w:rPr>
          <w:sz w:val="28"/>
          <w:szCs w:val="28"/>
          <w:lang w:val="en-US"/>
        </w:rPr>
        <w:t>I</w:t>
      </w:r>
      <w:r w:rsidR="008F0469" w:rsidRPr="0004534C">
        <w:rPr>
          <w:sz w:val="28"/>
          <w:szCs w:val="28"/>
        </w:rPr>
        <w:t xml:space="preserve"> </w:t>
      </w:r>
      <w:r w:rsidR="00B35085" w:rsidRPr="0004534C">
        <w:rPr>
          <w:sz w:val="28"/>
          <w:szCs w:val="28"/>
        </w:rPr>
        <w:t>квартале</w:t>
      </w:r>
      <w:r w:rsidR="008F0469" w:rsidRPr="0004534C">
        <w:rPr>
          <w:sz w:val="28"/>
          <w:szCs w:val="28"/>
        </w:rPr>
        <w:t xml:space="preserve"> 2013 года</w:t>
      </w:r>
      <w:r w:rsidRPr="0004534C">
        <w:rPr>
          <w:sz w:val="28"/>
          <w:szCs w:val="28"/>
        </w:rPr>
        <w:t xml:space="preserve">. Вынесено устное предупреждение должностному лицу, курирующему вопросы </w:t>
      </w:r>
      <w:r w:rsidR="008F0469" w:rsidRPr="0004534C">
        <w:rPr>
          <w:sz w:val="28"/>
          <w:szCs w:val="28"/>
        </w:rPr>
        <w:t>здравоохранения</w:t>
      </w:r>
      <w:r w:rsidRPr="0004534C">
        <w:rPr>
          <w:sz w:val="28"/>
          <w:szCs w:val="28"/>
        </w:rPr>
        <w:t xml:space="preserve">. </w:t>
      </w:r>
      <w:r w:rsidR="00F0676B" w:rsidRPr="0004534C">
        <w:rPr>
          <w:sz w:val="28"/>
          <w:szCs w:val="28"/>
        </w:rPr>
        <w:t xml:space="preserve">По поручению главы администрации </w:t>
      </w:r>
      <w:r w:rsidR="002222A2" w:rsidRPr="0004534C">
        <w:rPr>
          <w:sz w:val="28"/>
          <w:szCs w:val="28"/>
        </w:rPr>
        <w:t xml:space="preserve">в лечебных учреждениях района </w:t>
      </w:r>
      <w:r w:rsidR="000F69D2" w:rsidRPr="0004534C">
        <w:rPr>
          <w:sz w:val="28"/>
          <w:szCs w:val="28"/>
        </w:rPr>
        <w:t>установ</w:t>
      </w:r>
      <w:r w:rsidR="002222A2" w:rsidRPr="0004534C">
        <w:rPr>
          <w:sz w:val="28"/>
          <w:szCs w:val="28"/>
        </w:rPr>
        <w:t>лены</w:t>
      </w:r>
      <w:r w:rsidR="000F69D2" w:rsidRPr="0004534C">
        <w:rPr>
          <w:sz w:val="28"/>
          <w:szCs w:val="28"/>
        </w:rPr>
        <w:t xml:space="preserve"> ящик</w:t>
      </w:r>
      <w:r w:rsidR="002222A2" w:rsidRPr="0004534C">
        <w:rPr>
          <w:sz w:val="28"/>
          <w:szCs w:val="28"/>
        </w:rPr>
        <w:t>и</w:t>
      </w:r>
      <w:r w:rsidR="000F69D2" w:rsidRPr="0004534C">
        <w:rPr>
          <w:sz w:val="28"/>
          <w:szCs w:val="28"/>
        </w:rPr>
        <w:t xml:space="preserve"> для приема обращений граждан в адрес главного врача МБУЗ «Мостовская ЦРБ»</w:t>
      </w:r>
      <w:r w:rsidR="00146BC7" w:rsidRPr="0004534C">
        <w:rPr>
          <w:sz w:val="28"/>
          <w:szCs w:val="28"/>
        </w:rPr>
        <w:t>.</w:t>
      </w:r>
      <w:r w:rsidR="008F0469" w:rsidRPr="0004534C">
        <w:rPr>
          <w:sz w:val="28"/>
          <w:szCs w:val="28"/>
        </w:rPr>
        <w:t xml:space="preserve"> </w:t>
      </w:r>
    </w:p>
    <w:p w:rsidR="00FC7150" w:rsidRPr="0004534C" w:rsidRDefault="00C07D01" w:rsidP="00C07D01">
      <w:pPr>
        <w:suppressAutoHyphens/>
        <w:ind w:firstLine="851"/>
        <w:jc w:val="both"/>
        <w:rPr>
          <w:sz w:val="28"/>
          <w:szCs w:val="28"/>
        </w:rPr>
      </w:pPr>
      <w:r w:rsidRPr="0004534C">
        <w:rPr>
          <w:sz w:val="28"/>
          <w:szCs w:val="28"/>
        </w:rPr>
        <w:t>С целью улучшения разъяснительной работы с населением, снижению количества обращений граждан в вышестоящие инстанции и уменьшения уровня низкой правовой грамотности, а также контроля за полнотой и достоверностью ответов специалистами, ответственными за работу с обращениями граждан в администрации муниципального образования, оказывается практическая помощь исполнителям в подготовке ответов заявителям. Ответы, в которых не на все вопросы даны разъяснения или</w:t>
      </w:r>
      <w:r w:rsidR="00D349EA" w:rsidRPr="0004534C">
        <w:rPr>
          <w:sz w:val="28"/>
          <w:szCs w:val="28"/>
        </w:rPr>
        <w:t xml:space="preserve"> не</w:t>
      </w:r>
      <w:r w:rsidRPr="0004534C">
        <w:rPr>
          <w:sz w:val="28"/>
          <w:szCs w:val="28"/>
        </w:rPr>
        <w:t xml:space="preserve"> решены, возвращаются исполнителю на доработку. Обращения, в которых заявителю указываются конкретные сроки решения  поднятого им вопроса, главой района ставятся на дополнительный контроль до полного исполнения. После окончательного рассмотрения заявителю </w:t>
      </w:r>
      <w:r w:rsidR="00D349EA" w:rsidRPr="0004534C">
        <w:rPr>
          <w:sz w:val="28"/>
          <w:szCs w:val="28"/>
        </w:rPr>
        <w:t xml:space="preserve">дополнительно </w:t>
      </w:r>
      <w:r w:rsidRPr="0004534C">
        <w:rPr>
          <w:sz w:val="28"/>
          <w:szCs w:val="28"/>
        </w:rPr>
        <w:t>направляется ответ о решении вопроса.</w:t>
      </w:r>
      <w:r w:rsidR="00FC7150" w:rsidRPr="0004534C">
        <w:rPr>
          <w:sz w:val="28"/>
          <w:szCs w:val="28"/>
        </w:rPr>
        <w:t xml:space="preserve"> </w:t>
      </w:r>
    </w:p>
    <w:p w:rsidR="00C07D01" w:rsidRPr="0004534C" w:rsidRDefault="00FC7150" w:rsidP="00C07D01">
      <w:pPr>
        <w:suppressAutoHyphens/>
        <w:ind w:firstLine="851"/>
        <w:jc w:val="both"/>
        <w:rPr>
          <w:sz w:val="28"/>
          <w:szCs w:val="28"/>
        </w:rPr>
      </w:pPr>
      <w:r w:rsidRPr="0004534C">
        <w:rPr>
          <w:sz w:val="28"/>
          <w:szCs w:val="28"/>
        </w:rPr>
        <w:t xml:space="preserve">Исполнителям </w:t>
      </w:r>
      <w:r w:rsidR="00D349EA" w:rsidRPr="0004534C">
        <w:rPr>
          <w:sz w:val="28"/>
          <w:szCs w:val="28"/>
        </w:rPr>
        <w:t>доведены</w:t>
      </w:r>
      <w:r w:rsidRPr="0004534C">
        <w:rPr>
          <w:sz w:val="28"/>
          <w:szCs w:val="28"/>
        </w:rPr>
        <w:t xml:space="preserve"> требования по комиссионному рассмотрению обращений с участием заявителей. Указано на необходимость предоставления проектов ответов до направления на подпись главе на предварительное рассмотрение начальнику общего отдела </w:t>
      </w:r>
      <w:r w:rsidR="00D349EA" w:rsidRPr="0004534C">
        <w:rPr>
          <w:sz w:val="28"/>
          <w:szCs w:val="28"/>
        </w:rPr>
        <w:t>или заведующему общественной приемной,</w:t>
      </w:r>
      <w:r w:rsidRPr="0004534C">
        <w:rPr>
          <w:sz w:val="28"/>
          <w:szCs w:val="28"/>
        </w:rPr>
        <w:t xml:space="preserve"> подтверждение фотоматериалами положительно решенных вопросов.</w:t>
      </w:r>
    </w:p>
    <w:p w:rsidR="00C07D01" w:rsidRPr="0004534C" w:rsidRDefault="00C07D01" w:rsidP="00C07D01">
      <w:pPr>
        <w:ind w:firstLine="708"/>
        <w:jc w:val="both"/>
        <w:rPr>
          <w:sz w:val="28"/>
          <w:szCs w:val="28"/>
        </w:rPr>
      </w:pPr>
      <w:r w:rsidRPr="0004534C">
        <w:rPr>
          <w:sz w:val="28"/>
          <w:szCs w:val="28"/>
        </w:rPr>
        <w:t>По обращениям, требующим более детального рассмотрения,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Pr="0004534C">
        <w:rPr>
          <w:i/>
          <w:sz w:val="28"/>
          <w:szCs w:val="28"/>
        </w:rPr>
        <w:t xml:space="preserve"> </w:t>
      </w:r>
      <w:r w:rsidRPr="0004534C">
        <w:rPr>
          <w:sz w:val="28"/>
          <w:szCs w:val="28"/>
        </w:rPr>
        <w:t>вопросам.</w:t>
      </w:r>
    </w:p>
    <w:p w:rsidR="009C3B6C" w:rsidRPr="0004534C" w:rsidRDefault="009C3B6C" w:rsidP="009C3B6C">
      <w:pPr>
        <w:shd w:val="clear" w:color="auto" w:fill="FFFFFF"/>
        <w:spacing w:line="322" w:lineRule="exact"/>
        <w:ind w:left="10" w:right="5" w:firstLine="691"/>
        <w:jc w:val="both"/>
        <w:rPr>
          <w:sz w:val="28"/>
          <w:szCs w:val="28"/>
        </w:rPr>
      </w:pPr>
      <w:r w:rsidRPr="0004534C">
        <w:rPr>
          <w:sz w:val="28"/>
          <w:szCs w:val="28"/>
        </w:rPr>
        <w:t xml:space="preserve">8 февраля 2013 года по инициативе главы муниципального образования организована и проведена передача «Диалог с главой» в студии телевидения «Поиск». Жители района задали множество вопросов,  касающихся различных </w:t>
      </w:r>
      <w:r w:rsidRPr="0004534C">
        <w:rPr>
          <w:sz w:val="28"/>
          <w:szCs w:val="28"/>
        </w:rPr>
        <w:lastRenderedPageBreak/>
        <w:t>сфер социально-экономического развития района. На большую часть из них глава дал подробные  ответы в студии, но некоторые потребовали времени. Ответы на них опубликованы на страницах газеты «Предгорье».</w:t>
      </w:r>
    </w:p>
    <w:p w:rsidR="009C3B6C" w:rsidRPr="0004534C" w:rsidRDefault="003665AA" w:rsidP="009C3B6C">
      <w:pPr>
        <w:shd w:val="clear" w:color="auto" w:fill="FFFFFF"/>
        <w:spacing w:line="322" w:lineRule="exact"/>
        <w:ind w:left="10" w:right="5" w:firstLine="691"/>
        <w:jc w:val="both"/>
        <w:rPr>
          <w:sz w:val="28"/>
          <w:szCs w:val="28"/>
        </w:rPr>
      </w:pPr>
      <w:r w:rsidRPr="0004534C">
        <w:rPr>
          <w:sz w:val="28"/>
          <w:szCs w:val="28"/>
        </w:rPr>
        <w:t>В феврале 2013 года</w:t>
      </w:r>
      <w:r w:rsidR="00091F6A" w:rsidRPr="00091F6A">
        <w:rPr>
          <w:sz w:val="28"/>
          <w:szCs w:val="28"/>
        </w:rPr>
        <w:t xml:space="preserve"> </w:t>
      </w:r>
      <w:r w:rsidR="00091F6A">
        <w:rPr>
          <w:sz w:val="28"/>
          <w:szCs w:val="28"/>
        </w:rPr>
        <w:t>д</w:t>
      </w:r>
      <w:r w:rsidR="00091F6A" w:rsidRPr="0004534C">
        <w:rPr>
          <w:sz w:val="28"/>
          <w:szCs w:val="28"/>
        </w:rPr>
        <w:t xml:space="preserve">ля снятия социальной напряженности во всех сельских </w:t>
      </w:r>
      <w:r w:rsidR="005906E7">
        <w:rPr>
          <w:sz w:val="28"/>
          <w:szCs w:val="28"/>
        </w:rPr>
        <w:t xml:space="preserve">и городских </w:t>
      </w:r>
      <w:r w:rsidR="00091F6A" w:rsidRPr="0004534C">
        <w:rPr>
          <w:sz w:val="28"/>
          <w:szCs w:val="28"/>
        </w:rPr>
        <w:t xml:space="preserve">поселениях на зданиях администраций </w:t>
      </w:r>
      <w:r w:rsidR="00091F6A">
        <w:rPr>
          <w:sz w:val="28"/>
          <w:szCs w:val="28"/>
        </w:rPr>
        <w:t xml:space="preserve">дополнительно  к </w:t>
      </w:r>
      <w:r w:rsidR="00091F6A" w:rsidRPr="0004534C">
        <w:rPr>
          <w:sz w:val="28"/>
          <w:szCs w:val="28"/>
        </w:rPr>
        <w:t>«почтовы</w:t>
      </w:r>
      <w:r w:rsidR="00091F6A">
        <w:rPr>
          <w:sz w:val="28"/>
          <w:szCs w:val="28"/>
        </w:rPr>
        <w:t>м</w:t>
      </w:r>
      <w:r w:rsidR="00091F6A" w:rsidRPr="0004534C">
        <w:rPr>
          <w:sz w:val="28"/>
          <w:szCs w:val="28"/>
        </w:rPr>
        <w:t xml:space="preserve"> ящик</w:t>
      </w:r>
      <w:r w:rsidR="00091F6A">
        <w:rPr>
          <w:sz w:val="28"/>
          <w:szCs w:val="28"/>
        </w:rPr>
        <w:t>ам</w:t>
      </w:r>
      <w:r w:rsidR="00091F6A" w:rsidRPr="0004534C">
        <w:rPr>
          <w:sz w:val="28"/>
          <w:szCs w:val="28"/>
        </w:rPr>
        <w:t>» для сбора письменных обращений в адрес губернатора «Почта губернатора»</w:t>
      </w:r>
      <w:r w:rsidR="00091F6A">
        <w:rPr>
          <w:sz w:val="28"/>
          <w:szCs w:val="28"/>
        </w:rPr>
        <w:t xml:space="preserve"> п</w:t>
      </w:r>
      <w:r w:rsidRPr="0004534C">
        <w:rPr>
          <w:sz w:val="28"/>
          <w:szCs w:val="28"/>
        </w:rPr>
        <w:t xml:space="preserve">о инициативе главы муниципального образования дополнительно размещены «почтовые ящики» «Почта главы муниципального образования Мостовский район» </w:t>
      </w:r>
      <w:r w:rsidR="009C3B6C" w:rsidRPr="0004534C">
        <w:rPr>
          <w:sz w:val="28"/>
          <w:szCs w:val="28"/>
        </w:rPr>
        <w:t xml:space="preserve"> </w:t>
      </w:r>
      <w:r w:rsidRPr="0004534C">
        <w:rPr>
          <w:sz w:val="28"/>
          <w:szCs w:val="28"/>
        </w:rPr>
        <w:t>для сбора письменных обращений в адрес главы</w:t>
      </w:r>
      <w:r w:rsidR="009C3B6C" w:rsidRPr="0004534C">
        <w:rPr>
          <w:sz w:val="28"/>
          <w:szCs w:val="28"/>
        </w:rPr>
        <w:t xml:space="preserve">. </w:t>
      </w:r>
    </w:p>
    <w:p w:rsidR="006A5CFD" w:rsidRPr="0004534C" w:rsidRDefault="006A5CFD" w:rsidP="006A5CFD">
      <w:pPr>
        <w:shd w:val="clear" w:color="auto" w:fill="FFFFFF"/>
        <w:spacing w:line="322" w:lineRule="exact"/>
        <w:ind w:left="10" w:right="5" w:firstLine="691"/>
        <w:jc w:val="both"/>
        <w:rPr>
          <w:sz w:val="28"/>
          <w:szCs w:val="28"/>
        </w:rPr>
      </w:pPr>
      <w:r w:rsidRPr="0004534C">
        <w:rPr>
          <w:sz w:val="28"/>
          <w:szCs w:val="28"/>
        </w:rPr>
        <w:t>При анализе полученных обращений граждан прослеживалась тенденция низкой правовой грамотности населения. В связи с этим по инициативе главы муниципального образования Мостовский район два раза в месяц в пятницу в приемной депутата Законодательного Собрания Краснодарского края В.А.Михайлова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 За отчетный период консультацию получили 44 человека</w:t>
      </w:r>
    </w:p>
    <w:p w:rsidR="0007659C" w:rsidRPr="0004534C" w:rsidRDefault="0007659C" w:rsidP="0007659C">
      <w:pPr>
        <w:shd w:val="clear" w:color="auto" w:fill="FFFFFF"/>
        <w:spacing w:line="276" w:lineRule="auto"/>
        <w:ind w:left="10" w:right="5" w:firstLine="691"/>
        <w:jc w:val="both"/>
        <w:rPr>
          <w:sz w:val="28"/>
          <w:szCs w:val="28"/>
        </w:rPr>
      </w:pPr>
      <w:r w:rsidRPr="0004534C">
        <w:rPr>
          <w:sz w:val="28"/>
          <w:szCs w:val="28"/>
        </w:rPr>
        <w:t xml:space="preserve">Главой муниципального образования Мостовский район прием граждан по личным вопросам проводится дважды в месяц (во вторую и последнюю субботу месяца) в администрации района и один раз в месяц в администрациях Псебайского городского и сельских поселений (по графику). В </w:t>
      </w:r>
      <w:r w:rsidRPr="0004534C">
        <w:rPr>
          <w:sz w:val="28"/>
          <w:szCs w:val="28"/>
          <w:lang w:val="en-US"/>
        </w:rPr>
        <w:t>I</w:t>
      </w:r>
      <w:r w:rsidRPr="0004534C">
        <w:rPr>
          <w:sz w:val="28"/>
          <w:szCs w:val="28"/>
        </w:rPr>
        <w:t xml:space="preserve"> полугодии 2013 года на приеме по личным вопросам главой  принято  108 человек.</w:t>
      </w:r>
    </w:p>
    <w:p w:rsidR="0007659C" w:rsidRPr="0004534C" w:rsidRDefault="0007659C" w:rsidP="0007659C">
      <w:pPr>
        <w:ind w:firstLine="701"/>
        <w:jc w:val="both"/>
        <w:rPr>
          <w:sz w:val="28"/>
          <w:szCs w:val="28"/>
        </w:rPr>
      </w:pPr>
      <w:r w:rsidRPr="0004534C">
        <w:rPr>
          <w:bCs/>
          <w:sz w:val="28"/>
          <w:szCs w:val="28"/>
        </w:rPr>
        <w:t>Организована работа телефона «горячая линия»</w:t>
      </w:r>
      <w:r w:rsidRPr="0004534C">
        <w:rPr>
          <w:sz w:val="28"/>
          <w:szCs w:val="28"/>
        </w:rPr>
        <w:t xml:space="preserve"> в общественной приемной администрации муниципального образования, тел.918-449-17-96, </w:t>
      </w:r>
      <w:r w:rsidR="005906E7">
        <w:rPr>
          <w:sz w:val="28"/>
          <w:szCs w:val="28"/>
        </w:rPr>
        <w:t xml:space="preserve">              </w:t>
      </w:r>
      <w:r w:rsidRPr="0004534C">
        <w:rPr>
          <w:sz w:val="28"/>
          <w:szCs w:val="28"/>
        </w:rPr>
        <w:t xml:space="preserve">5-42-00. Учет звонков фиксируется в журнале учета приема граждан в общественной приемной главы муниципального образования Мостовский район. В </w:t>
      </w:r>
      <w:r w:rsidRPr="0004534C">
        <w:rPr>
          <w:sz w:val="28"/>
          <w:szCs w:val="28"/>
          <w:lang w:val="en-US"/>
        </w:rPr>
        <w:t>I</w:t>
      </w:r>
      <w:r w:rsidRPr="0004534C">
        <w:rPr>
          <w:sz w:val="28"/>
          <w:szCs w:val="28"/>
        </w:rPr>
        <w:t xml:space="preserve"> полугодии зерегистрировано 61 человек, позвонивших по горячей линии. Всего в текущем квартале в общественную приемную обратилось 202 человека. Гражданам оказывалась правовая, консультативная помощь, большинство поднятых вопросов решались оперативно в день обращения.</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Также для решения проблем заявителей работают телефоны «горячей линии» :</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- 5- 10-02- отдел МВД России в Мостовском районе;</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-5-10-87- антинаркотическая комиссия;</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- 5-11-01- об осуществлении незаконной деятельности по организации азартных игр и лотерей на территории муниципального образования;</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-5-43-28- защита прав потребителей;</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- 5-13-01- управление социальной защиты населения в Мостовском районе;</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- 5-14-90- муниципальное бюджетное учреждение здравоохранения «Мостовская центральная районная больница»;</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- 5-11-01- единая дежурно-диспетчерская служба муниципального образования Мостовский район.</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lastRenderedPageBreak/>
        <w:t xml:space="preserve">Структурными подразделениями администрации муниципального образования Мостовский район, администрациями городских и сельских поселений продолжается работа по рассмотрению обращений граждан комиссионно с выездом на место, проводятся встречи, собрания с жителями поселений, осуществляются консультационно-разъяснительные мероприятия. </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xml:space="preserve">Управлением экономики один раз в квартал  проводится заседание Совета предпринимателей с участием представителей малого и среднего бизнеса. </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xml:space="preserve">В правовом отделе администрации граждане безвозмездно могут получить консультации (тел.5-50-29, 5-42-00) по вопросам предоставления жилья, участия в жилищных программах, нарушений законных прав и интересов, порядке обращения в суд, в случае необходимости оказывается содействие в подготовке исковых заявлений в суд. </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xml:space="preserve">Специалисты управления имущественных и земельных отношений осуществляют прием заявлений граждан о предоставлении земельных участков, оказывают содействие в подготовке полного пакета документов для оформления земельных участков, разъясняют порядок участия в торгах и основные моменты земельного законодательства на приеме и по телефонам, 5-5-30, 5-13-42. За отчетный период принято </w:t>
      </w:r>
      <w:r w:rsidR="0004534C" w:rsidRPr="0004534C">
        <w:rPr>
          <w:sz w:val="28"/>
          <w:szCs w:val="28"/>
        </w:rPr>
        <w:t>4857</w:t>
      </w:r>
      <w:r w:rsidRPr="0004534C">
        <w:rPr>
          <w:color w:val="FF0000"/>
          <w:sz w:val="28"/>
          <w:szCs w:val="28"/>
        </w:rPr>
        <w:t xml:space="preserve"> </w:t>
      </w:r>
      <w:r w:rsidRPr="0004534C">
        <w:rPr>
          <w:sz w:val="28"/>
          <w:szCs w:val="28"/>
        </w:rPr>
        <w:t>человек.</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xml:space="preserve">В </w:t>
      </w:r>
      <w:r w:rsidRPr="0004534C">
        <w:rPr>
          <w:sz w:val="28"/>
          <w:szCs w:val="28"/>
          <w:lang w:val="en-US"/>
        </w:rPr>
        <w:t>I</w:t>
      </w:r>
      <w:r w:rsidRPr="0004534C">
        <w:rPr>
          <w:sz w:val="28"/>
          <w:szCs w:val="28"/>
        </w:rPr>
        <w:t xml:space="preserve"> полугодии 2013 года проведено два заседания Общественного совета при главе муниципального образования. В состав Совета входят представители всех общественных организаций, действующих на территории района. Заседания Совета прошли в расширенном формате, куда, кроме основного состава, были приглашены</w:t>
      </w:r>
      <w:r w:rsidRPr="0004534C">
        <w:rPr>
          <w:i/>
          <w:sz w:val="28"/>
          <w:szCs w:val="28"/>
        </w:rPr>
        <w:t xml:space="preserve"> </w:t>
      </w:r>
      <w:r w:rsidRPr="0004534C">
        <w:rPr>
          <w:sz w:val="28"/>
          <w:szCs w:val="28"/>
        </w:rPr>
        <w:t>представители партий, заместители главы, руководители структурных подразделений администрации района, учреждений. Полученная информация участниками совещания доводится до сведения населения. Поручения, данные главой, контролируются заведующим общественной приёмной главы.</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С начала</w:t>
      </w:r>
      <w:r w:rsidRPr="0004534C">
        <w:rPr>
          <w:i/>
          <w:sz w:val="28"/>
          <w:szCs w:val="28"/>
        </w:rPr>
        <w:t xml:space="preserve"> </w:t>
      </w:r>
      <w:r w:rsidRPr="0004534C">
        <w:rPr>
          <w:sz w:val="28"/>
          <w:szCs w:val="28"/>
        </w:rPr>
        <w:t xml:space="preserve"> 2013 года проведены 14 открытых сессий Советов городских и сельских поселений о проделанной работе за 2012 год, где активом и жителями поселений дана удовлетворительная оценка работы сельских и городских поселений. В отчетах глав поселений принимал участие глава района, его заместители, руководители структурных подразделений, служб и организаций района, что позволило жителям поселений задать интересующие их вопросы и получить компетентные ответы, не выезжая за пределы своего населенного пункта.</w:t>
      </w:r>
    </w:p>
    <w:p w:rsidR="00DF2941" w:rsidRPr="0004534C" w:rsidRDefault="00DF2941" w:rsidP="0007659C">
      <w:pPr>
        <w:shd w:val="clear" w:color="auto" w:fill="FFFFFF"/>
        <w:spacing w:line="322" w:lineRule="exact"/>
        <w:ind w:left="10" w:right="5" w:firstLine="691"/>
        <w:jc w:val="both"/>
        <w:rPr>
          <w:sz w:val="28"/>
          <w:szCs w:val="28"/>
        </w:rPr>
      </w:pPr>
      <w:r w:rsidRPr="0004534C">
        <w:rPr>
          <w:sz w:val="28"/>
          <w:szCs w:val="28"/>
        </w:rPr>
        <w:t>28 марта 2013 года на открытой сессии Совета муниципального образования Мостовский район, с участием директора департамента внутренней политики администрации Краснодарского края В.П.Свеженца,</w:t>
      </w:r>
      <w:r w:rsidRPr="0004534C">
        <w:rPr>
          <w:color w:val="000000"/>
          <w:sz w:val="28"/>
          <w:szCs w:val="28"/>
        </w:rPr>
        <w:t xml:space="preserve"> </w:t>
      </w:r>
      <w:r w:rsidRPr="0004534C">
        <w:rPr>
          <w:rStyle w:val="a9"/>
          <w:b w:val="0"/>
          <w:color w:val="000000"/>
          <w:sz w:val="28"/>
          <w:szCs w:val="28"/>
        </w:rPr>
        <w:t>депутатов Законодательного Собрания Краснодарского края пятого созыва В.А.Михайлова и С.Ю.Комиссарова,</w:t>
      </w:r>
      <w:r w:rsidRPr="0004534C">
        <w:rPr>
          <w:sz w:val="28"/>
          <w:szCs w:val="28"/>
        </w:rPr>
        <w:t xml:space="preserve"> глава муниципального образования Мостовский район подвел итоги социально-экономического развития района за 2012 год.</w:t>
      </w:r>
    </w:p>
    <w:p w:rsidR="0007659C" w:rsidRPr="0004534C" w:rsidRDefault="0007659C" w:rsidP="0007659C">
      <w:pPr>
        <w:shd w:val="clear" w:color="auto" w:fill="FFFFFF"/>
        <w:ind w:left="10" w:right="5" w:firstLine="530"/>
        <w:jc w:val="both"/>
        <w:rPr>
          <w:sz w:val="28"/>
          <w:szCs w:val="28"/>
        </w:rPr>
      </w:pPr>
      <w:r w:rsidRPr="0004534C">
        <w:rPr>
          <w:sz w:val="28"/>
          <w:szCs w:val="28"/>
        </w:rPr>
        <w:t xml:space="preserve">На официальном сайте администрации муниципального образования Мостовский район организована работа виртуальной приемной. Жители  </w:t>
      </w:r>
      <w:r w:rsidRPr="0004534C">
        <w:rPr>
          <w:sz w:val="28"/>
          <w:szCs w:val="28"/>
        </w:rPr>
        <w:lastRenderedPageBreak/>
        <w:t xml:space="preserve">района имеют  возможность обратиться к главе муниципального образования по всем проблемным вопросам, не выходя из дома. За отчетный период из виртуальной приемной поступило </w:t>
      </w:r>
      <w:r w:rsidR="00DF2941" w:rsidRPr="00586D1E">
        <w:rPr>
          <w:sz w:val="28"/>
          <w:szCs w:val="28"/>
        </w:rPr>
        <w:t>27</w:t>
      </w:r>
      <w:r w:rsidRPr="00586D1E">
        <w:rPr>
          <w:sz w:val="28"/>
          <w:szCs w:val="28"/>
        </w:rPr>
        <w:t xml:space="preserve"> о</w:t>
      </w:r>
      <w:r w:rsidRPr="0004534C">
        <w:rPr>
          <w:sz w:val="28"/>
          <w:szCs w:val="28"/>
        </w:rPr>
        <w:t>бращений.</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 xml:space="preserve">В пос. Мостовском функционирует многофункциональный центр по предоставлению государственных и муниципальных услуг, в котором можно получить услуги следующих служб и ведомств: управления социальной защиты населения в Мостовском районе, управления архитектуры и градостроительства, управления имущественных и земельных отношений, филиала ГУП КК «Крайтехинвентаризация»-краевое БТИ, управления федеральной службы государственной регистрации, кадастра и картографии по Краснодарскому краю, ФГУП «Ростехинвентаризация»-Федеральное БТИ. Помимо предоставления заявителям государственных и муниципальных услуг в МБУ «Мостовской МФЦ» предоставляются сопутствующие услуги, в состав которых входят обеспечение принятия обязательных платежей (государственные пошлины, штрафы, пени, взносы, оплаты коммунальных услуг и т.д.), составление юридических документов без посреднических лиц путем заполнения форм в инфокиоске. За отчетный период принято </w:t>
      </w:r>
      <w:r w:rsidR="00091F6A">
        <w:rPr>
          <w:sz w:val="28"/>
          <w:szCs w:val="28"/>
        </w:rPr>
        <w:t>14</w:t>
      </w:r>
      <w:r w:rsidRPr="0004534C">
        <w:rPr>
          <w:sz w:val="28"/>
          <w:szCs w:val="28"/>
        </w:rPr>
        <w:t>420</w:t>
      </w:r>
      <w:r w:rsidRPr="0004534C">
        <w:rPr>
          <w:color w:val="FF0000"/>
          <w:sz w:val="28"/>
          <w:szCs w:val="28"/>
        </w:rPr>
        <w:t xml:space="preserve"> </w:t>
      </w:r>
      <w:r w:rsidRPr="0004534C">
        <w:rPr>
          <w:sz w:val="28"/>
          <w:szCs w:val="28"/>
        </w:rPr>
        <w:t>человек.</w:t>
      </w:r>
    </w:p>
    <w:p w:rsidR="0007659C" w:rsidRPr="0004534C" w:rsidRDefault="0007659C" w:rsidP="0007659C">
      <w:pPr>
        <w:shd w:val="clear" w:color="auto" w:fill="FFFFFF"/>
        <w:ind w:left="10" w:right="5" w:firstLine="691"/>
        <w:jc w:val="both"/>
        <w:rPr>
          <w:sz w:val="28"/>
          <w:szCs w:val="28"/>
        </w:rPr>
      </w:pPr>
      <w:r w:rsidRPr="0004534C">
        <w:rPr>
          <w:sz w:val="28"/>
          <w:szCs w:val="28"/>
        </w:rPr>
        <w:t xml:space="preserve">МБУ «Мостовской МФЦ» располагается в центре пос.Мостовского, режим работы: с понедельника по пятницу-с 8-00 до 19-00, без перерыва, в субботу-с 8-00 до 14-00 часов, тел.5-43-84, бесплатная справочная служба 8-800-1000-900. </w:t>
      </w:r>
    </w:p>
    <w:p w:rsidR="0007659C" w:rsidRPr="0004534C" w:rsidRDefault="0007659C" w:rsidP="0007659C">
      <w:pPr>
        <w:shd w:val="clear" w:color="auto" w:fill="FFFFFF"/>
        <w:spacing w:line="322" w:lineRule="exact"/>
        <w:ind w:left="10" w:right="5" w:firstLine="691"/>
        <w:jc w:val="both"/>
        <w:rPr>
          <w:sz w:val="28"/>
          <w:szCs w:val="28"/>
        </w:rPr>
      </w:pPr>
      <w:r w:rsidRPr="0004534C">
        <w:rPr>
          <w:sz w:val="28"/>
          <w:szCs w:val="28"/>
        </w:rPr>
        <w:t>В целях открытости и гласности основные моменты социально-экономической деятельности администрации района освещаются в районных СМИ, на страницах районных газет, действуют рубрики: «Из рабочего графика главы», «Вопрос-ответ», «На контроле у главы», разъясняются нюансы федеральных, краевых и муниципальных нормативно-правовых</w:t>
      </w:r>
      <w:r w:rsidRPr="0004534C">
        <w:rPr>
          <w:color w:val="FF0000"/>
          <w:sz w:val="28"/>
          <w:szCs w:val="28"/>
        </w:rPr>
        <w:t xml:space="preserve"> </w:t>
      </w:r>
      <w:r w:rsidRPr="0004534C">
        <w:rPr>
          <w:sz w:val="28"/>
          <w:szCs w:val="28"/>
        </w:rPr>
        <w:t>актов и т.д. Районной газетой «Предгорье» регулярно организовывается «Горячая линия» с руководителями различных сфер деятельности района: главы муниципального образования Мостовский район, заместителями главы, начальниками структурных подразделений администрации муниципального образования Мостовский район, руководителями учреждений и организаций социальной сферы, отделом МВД России по Мостовскому району, УФМС и т.д. Вопросы граждан и ответы на них опубликовываются на страницах газеты.</w:t>
      </w:r>
    </w:p>
    <w:p w:rsidR="006A5CFD" w:rsidRPr="0004534C" w:rsidRDefault="0007659C" w:rsidP="0007659C">
      <w:pPr>
        <w:shd w:val="clear" w:color="auto" w:fill="FFFFFF"/>
        <w:spacing w:line="322" w:lineRule="exact"/>
        <w:ind w:left="10" w:right="5" w:firstLine="691"/>
        <w:jc w:val="both"/>
        <w:rPr>
          <w:sz w:val="28"/>
          <w:szCs w:val="28"/>
        </w:rPr>
      </w:pPr>
      <w:r w:rsidRPr="0004534C">
        <w:rPr>
          <w:sz w:val="28"/>
          <w:szCs w:val="28"/>
        </w:rPr>
        <w:t>По инициативе администрации муниципального образования Мостовский район выходит специальный выпуск районной газеты «Предгорье»- «Вестник администрации», где публикуется информация о наиболее значимых событиях, происходящих в районе. Данный вестник выходит один раз в месяц и распространяется бесплатно в населенных пунктах района среди жителей</w:t>
      </w:r>
      <w:r w:rsidRPr="0004534C">
        <w:rPr>
          <w:i/>
          <w:sz w:val="28"/>
          <w:szCs w:val="28"/>
        </w:rPr>
        <w:t>.</w:t>
      </w:r>
    </w:p>
    <w:p w:rsidR="00E20132" w:rsidRPr="0004534C" w:rsidRDefault="009C3B6C" w:rsidP="009C3B6C">
      <w:pPr>
        <w:shd w:val="clear" w:color="auto" w:fill="FFFFFF"/>
        <w:spacing w:line="322" w:lineRule="exact"/>
        <w:ind w:left="10" w:right="5" w:firstLine="691"/>
        <w:jc w:val="both"/>
        <w:rPr>
          <w:sz w:val="28"/>
          <w:szCs w:val="28"/>
        </w:rPr>
      </w:pPr>
      <w:r w:rsidRPr="0004534C">
        <w:rPr>
          <w:sz w:val="28"/>
          <w:szCs w:val="28"/>
        </w:rPr>
        <w:t xml:space="preserve">Управлением делами в феврале  организована и проведена работа с выездом в поселения по оказанию методической помощи специалистам администраций сельских и городских поселений, ответственным за работу с обращениями граждан,  по вопросам исполнительской дисциплины и </w:t>
      </w:r>
      <w:r w:rsidRPr="0004534C">
        <w:rPr>
          <w:sz w:val="28"/>
          <w:szCs w:val="28"/>
        </w:rPr>
        <w:lastRenderedPageBreak/>
        <w:t>совершенствования делопроизводства,  связанным с рассмотрением обращений граждан.</w:t>
      </w:r>
      <w:r w:rsidR="00E20132" w:rsidRPr="0004534C">
        <w:rPr>
          <w:sz w:val="28"/>
          <w:szCs w:val="28"/>
        </w:rPr>
        <w:t xml:space="preserve"> </w:t>
      </w:r>
    </w:p>
    <w:p w:rsidR="009C3B6C" w:rsidRPr="0004534C" w:rsidRDefault="00E20132" w:rsidP="009C3B6C">
      <w:pPr>
        <w:shd w:val="clear" w:color="auto" w:fill="FFFFFF"/>
        <w:spacing w:line="322" w:lineRule="exact"/>
        <w:ind w:left="10" w:right="5" w:firstLine="691"/>
        <w:jc w:val="both"/>
        <w:rPr>
          <w:sz w:val="28"/>
          <w:szCs w:val="28"/>
        </w:rPr>
      </w:pPr>
      <w:r w:rsidRPr="0004534C">
        <w:rPr>
          <w:sz w:val="28"/>
          <w:szCs w:val="28"/>
        </w:rPr>
        <w:t>Управлением продолжается работа по оказанию методической помощи специалистам администрации</w:t>
      </w:r>
      <w:r w:rsidR="0004534C">
        <w:rPr>
          <w:sz w:val="28"/>
          <w:szCs w:val="28"/>
        </w:rPr>
        <w:t xml:space="preserve"> муниципального образования и </w:t>
      </w:r>
      <w:r w:rsidR="0004534C" w:rsidRPr="0004534C">
        <w:rPr>
          <w:sz w:val="28"/>
          <w:szCs w:val="28"/>
        </w:rPr>
        <w:t>специалистам администраций сельских и городских поселений</w:t>
      </w:r>
      <w:r w:rsidRPr="0004534C">
        <w:rPr>
          <w:sz w:val="28"/>
          <w:szCs w:val="28"/>
        </w:rPr>
        <w:t>, ответственным за работу с обращениями граждан,  по вопросам исполнительской дисциплины и совершенствования делопроизводства,  связанным с рассмотрением обращений граждан.</w:t>
      </w:r>
    </w:p>
    <w:p w:rsidR="009C3B6C" w:rsidRPr="0004534C" w:rsidRDefault="009C3B6C" w:rsidP="009C3B6C">
      <w:pPr>
        <w:shd w:val="clear" w:color="auto" w:fill="FFFFFF"/>
        <w:spacing w:line="322" w:lineRule="exact"/>
        <w:ind w:left="10" w:right="5" w:firstLine="691"/>
        <w:jc w:val="both"/>
        <w:rPr>
          <w:sz w:val="28"/>
          <w:szCs w:val="28"/>
        </w:rPr>
      </w:pPr>
    </w:p>
    <w:p w:rsidR="007E263B" w:rsidRPr="0004534C" w:rsidRDefault="00091F6A" w:rsidP="007E263B">
      <w:pPr>
        <w:shd w:val="clear" w:color="auto" w:fill="FFFFFF"/>
        <w:spacing w:line="322" w:lineRule="exact"/>
        <w:ind w:right="5" w:firstLine="701"/>
        <w:jc w:val="both"/>
        <w:rPr>
          <w:i/>
          <w:sz w:val="28"/>
          <w:szCs w:val="28"/>
        </w:rPr>
      </w:pPr>
      <w:r>
        <w:rPr>
          <w:i/>
          <w:sz w:val="28"/>
          <w:szCs w:val="28"/>
        </w:rPr>
        <w:t xml:space="preserve"> </w:t>
      </w:r>
    </w:p>
    <w:p w:rsidR="009C3B6C" w:rsidRPr="0004534C" w:rsidRDefault="009C3B6C" w:rsidP="00187C86">
      <w:pPr>
        <w:shd w:val="clear" w:color="auto" w:fill="FFFFFF"/>
        <w:spacing w:line="276" w:lineRule="auto"/>
        <w:ind w:left="10" w:right="5" w:firstLine="691"/>
        <w:jc w:val="both"/>
        <w:rPr>
          <w:sz w:val="28"/>
          <w:szCs w:val="28"/>
        </w:rPr>
      </w:pPr>
    </w:p>
    <w:p w:rsidR="00344BEB" w:rsidRDefault="00B51E47" w:rsidP="00C07D01">
      <w:pPr>
        <w:tabs>
          <w:tab w:val="left" w:pos="900"/>
        </w:tabs>
        <w:ind w:firstLine="720"/>
        <w:jc w:val="both"/>
        <w:rPr>
          <w:sz w:val="28"/>
          <w:szCs w:val="28"/>
        </w:rPr>
      </w:pPr>
      <w:r w:rsidRPr="00F649A5">
        <w:rPr>
          <w:sz w:val="28"/>
          <w:szCs w:val="28"/>
        </w:rPr>
        <w:t xml:space="preserve">  </w:t>
      </w:r>
    </w:p>
    <w:p w:rsidR="00E2735D" w:rsidRPr="00D47883" w:rsidRDefault="00773CFC" w:rsidP="00617D3F">
      <w:pPr>
        <w:rPr>
          <w:sz w:val="28"/>
          <w:szCs w:val="28"/>
        </w:rPr>
      </w:pPr>
      <w:r w:rsidRPr="00D47883">
        <w:rPr>
          <w:sz w:val="28"/>
          <w:szCs w:val="28"/>
        </w:rPr>
        <w:t xml:space="preserve">Начальник общего отдела </w:t>
      </w:r>
    </w:p>
    <w:p w:rsidR="00773CFC" w:rsidRPr="00D47883" w:rsidRDefault="00773CFC" w:rsidP="00617D3F">
      <w:pPr>
        <w:rPr>
          <w:sz w:val="28"/>
          <w:szCs w:val="28"/>
        </w:rPr>
      </w:pPr>
      <w:r w:rsidRPr="00D47883">
        <w:rPr>
          <w:sz w:val="28"/>
          <w:szCs w:val="28"/>
        </w:rPr>
        <w:t>управления делами</w:t>
      </w:r>
      <w:r w:rsidR="00C91CC9" w:rsidRPr="00D47883">
        <w:rPr>
          <w:sz w:val="28"/>
          <w:szCs w:val="28"/>
        </w:rPr>
        <w:t xml:space="preserve"> администрации</w:t>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t>О.В.Свеженец</w:t>
      </w:r>
    </w:p>
    <w:sectPr w:rsidR="00773CFC" w:rsidRPr="00D47883" w:rsidSect="00F06F98">
      <w:headerReference w:type="default" r:id="rId7"/>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11A" w:rsidRDefault="0045011A" w:rsidP="004D1179">
      <w:r>
        <w:separator/>
      </w:r>
    </w:p>
  </w:endnote>
  <w:endnote w:type="continuationSeparator" w:id="1">
    <w:p w:rsidR="0045011A" w:rsidRDefault="0045011A"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11A" w:rsidRDefault="0045011A" w:rsidP="004D1179">
      <w:r>
        <w:separator/>
      </w:r>
    </w:p>
  </w:footnote>
  <w:footnote w:type="continuationSeparator" w:id="1">
    <w:p w:rsidR="0045011A" w:rsidRDefault="0045011A"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184141">
    <w:pPr>
      <w:pStyle w:val="a5"/>
      <w:jc w:val="center"/>
    </w:pPr>
    <w:fldSimple w:instr=" PAGE   \* MERGEFORMAT ">
      <w:r w:rsidR="00DF3B26">
        <w:rPr>
          <w:noProof/>
        </w:rPr>
        <w:t>2</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01A15"/>
    <w:rsid w:val="00013932"/>
    <w:rsid w:val="00021F90"/>
    <w:rsid w:val="00022098"/>
    <w:rsid w:val="0002321F"/>
    <w:rsid w:val="00030568"/>
    <w:rsid w:val="000315DD"/>
    <w:rsid w:val="00033F46"/>
    <w:rsid w:val="00035A02"/>
    <w:rsid w:val="0004238E"/>
    <w:rsid w:val="000438CE"/>
    <w:rsid w:val="00044246"/>
    <w:rsid w:val="0004534C"/>
    <w:rsid w:val="00050CFB"/>
    <w:rsid w:val="00051B02"/>
    <w:rsid w:val="00055D74"/>
    <w:rsid w:val="0007659C"/>
    <w:rsid w:val="00091F6A"/>
    <w:rsid w:val="00095DB8"/>
    <w:rsid w:val="00097E2A"/>
    <w:rsid w:val="000A3912"/>
    <w:rsid w:val="000B4CD6"/>
    <w:rsid w:val="000B52F9"/>
    <w:rsid w:val="000D7F63"/>
    <w:rsid w:val="000F69D2"/>
    <w:rsid w:val="00100C4D"/>
    <w:rsid w:val="0010600D"/>
    <w:rsid w:val="00127C7E"/>
    <w:rsid w:val="00146BC7"/>
    <w:rsid w:val="001522D0"/>
    <w:rsid w:val="00175A75"/>
    <w:rsid w:val="0018338C"/>
    <w:rsid w:val="00184141"/>
    <w:rsid w:val="00187C86"/>
    <w:rsid w:val="00191B88"/>
    <w:rsid w:val="001A53DC"/>
    <w:rsid w:val="001D5E9A"/>
    <w:rsid w:val="001E27ED"/>
    <w:rsid w:val="001F4ADE"/>
    <w:rsid w:val="00206253"/>
    <w:rsid w:val="00221551"/>
    <w:rsid w:val="002222A2"/>
    <w:rsid w:val="00226F6F"/>
    <w:rsid w:val="002674D9"/>
    <w:rsid w:val="00287C6C"/>
    <w:rsid w:val="002A7976"/>
    <w:rsid w:val="002C0C01"/>
    <w:rsid w:val="002C3BA3"/>
    <w:rsid w:val="002C46B9"/>
    <w:rsid w:val="002C5404"/>
    <w:rsid w:val="002E00FE"/>
    <w:rsid w:val="002E5457"/>
    <w:rsid w:val="003410E5"/>
    <w:rsid w:val="00344BEB"/>
    <w:rsid w:val="0036562F"/>
    <w:rsid w:val="00365725"/>
    <w:rsid w:val="003661FA"/>
    <w:rsid w:val="003665AA"/>
    <w:rsid w:val="0039171A"/>
    <w:rsid w:val="003A7A6B"/>
    <w:rsid w:val="003B4B95"/>
    <w:rsid w:val="003C0510"/>
    <w:rsid w:val="003C3C98"/>
    <w:rsid w:val="003C78C4"/>
    <w:rsid w:val="003D16C7"/>
    <w:rsid w:val="003E2361"/>
    <w:rsid w:val="003E52C3"/>
    <w:rsid w:val="003E7D63"/>
    <w:rsid w:val="00406DCD"/>
    <w:rsid w:val="00407662"/>
    <w:rsid w:val="00415F8B"/>
    <w:rsid w:val="00427082"/>
    <w:rsid w:val="00434002"/>
    <w:rsid w:val="00442286"/>
    <w:rsid w:val="0045011A"/>
    <w:rsid w:val="00454D20"/>
    <w:rsid w:val="004607DE"/>
    <w:rsid w:val="00483061"/>
    <w:rsid w:val="00484AFD"/>
    <w:rsid w:val="004863DA"/>
    <w:rsid w:val="004B7498"/>
    <w:rsid w:val="004D1179"/>
    <w:rsid w:val="004E73D5"/>
    <w:rsid w:val="005075AE"/>
    <w:rsid w:val="00507EA5"/>
    <w:rsid w:val="00521A80"/>
    <w:rsid w:val="00524B1F"/>
    <w:rsid w:val="00536AE9"/>
    <w:rsid w:val="005377E6"/>
    <w:rsid w:val="0056007E"/>
    <w:rsid w:val="0057013C"/>
    <w:rsid w:val="00575572"/>
    <w:rsid w:val="00575ACB"/>
    <w:rsid w:val="005765F9"/>
    <w:rsid w:val="0058053E"/>
    <w:rsid w:val="00586D1E"/>
    <w:rsid w:val="005871DB"/>
    <w:rsid w:val="00587BF7"/>
    <w:rsid w:val="005906E7"/>
    <w:rsid w:val="0059458F"/>
    <w:rsid w:val="005B124C"/>
    <w:rsid w:val="005D0414"/>
    <w:rsid w:val="005D4744"/>
    <w:rsid w:val="00603CF3"/>
    <w:rsid w:val="00612AEE"/>
    <w:rsid w:val="00616C57"/>
    <w:rsid w:val="00617D3F"/>
    <w:rsid w:val="00621319"/>
    <w:rsid w:val="00624772"/>
    <w:rsid w:val="00625A6C"/>
    <w:rsid w:val="00633192"/>
    <w:rsid w:val="00650C29"/>
    <w:rsid w:val="00676BD2"/>
    <w:rsid w:val="00676CEA"/>
    <w:rsid w:val="00695322"/>
    <w:rsid w:val="006A0A9F"/>
    <w:rsid w:val="006A5CFD"/>
    <w:rsid w:val="006B3264"/>
    <w:rsid w:val="006F11FB"/>
    <w:rsid w:val="006F76E8"/>
    <w:rsid w:val="00700CC4"/>
    <w:rsid w:val="00702FBA"/>
    <w:rsid w:val="007050E0"/>
    <w:rsid w:val="00736D31"/>
    <w:rsid w:val="0074318A"/>
    <w:rsid w:val="00743D3C"/>
    <w:rsid w:val="00773CFC"/>
    <w:rsid w:val="00773E9B"/>
    <w:rsid w:val="00776B13"/>
    <w:rsid w:val="00782382"/>
    <w:rsid w:val="00782861"/>
    <w:rsid w:val="00790B37"/>
    <w:rsid w:val="007A1B8B"/>
    <w:rsid w:val="007A769A"/>
    <w:rsid w:val="007B29CA"/>
    <w:rsid w:val="007B475D"/>
    <w:rsid w:val="007B7DC2"/>
    <w:rsid w:val="007C7635"/>
    <w:rsid w:val="007D685E"/>
    <w:rsid w:val="007E263B"/>
    <w:rsid w:val="007E67C6"/>
    <w:rsid w:val="007E6FBF"/>
    <w:rsid w:val="007F0569"/>
    <w:rsid w:val="00801337"/>
    <w:rsid w:val="00805164"/>
    <w:rsid w:val="00824D92"/>
    <w:rsid w:val="00826E71"/>
    <w:rsid w:val="00871328"/>
    <w:rsid w:val="0087483E"/>
    <w:rsid w:val="00892678"/>
    <w:rsid w:val="008A0B55"/>
    <w:rsid w:val="008C6BBD"/>
    <w:rsid w:val="008D5618"/>
    <w:rsid w:val="008E706F"/>
    <w:rsid w:val="008F0469"/>
    <w:rsid w:val="008F1C6E"/>
    <w:rsid w:val="008F57D1"/>
    <w:rsid w:val="008F75ED"/>
    <w:rsid w:val="00906F37"/>
    <w:rsid w:val="0091732D"/>
    <w:rsid w:val="00917E70"/>
    <w:rsid w:val="009228FD"/>
    <w:rsid w:val="00922F8F"/>
    <w:rsid w:val="00924F40"/>
    <w:rsid w:val="00924FB2"/>
    <w:rsid w:val="0092512D"/>
    <w:rsid w:val="009450E4"/>
    <w:rsid w:val="00961E97"/>
    <w:rsid w:val="009714A0"/>
    <w:rsid w:val="00972017"/>
    <w:rsid w:val="00973701"/>
    <w:rsid w:val="00973BD1"/>
    <w:rsid w:val="009B056B"/>
    <w:rsid w:val="009B5B82"/>
    <w:rsid w:val="009C074F"/>
    <w:rsid w:val="009C3B6C"/>
    <w:rsid w:val="009C6BE2"/>
    <w:rsid w:val="009D5CF0"/>
    <w:rsid w:val="009E6DF8"/>
    <w:rsid w:val="009F381D"/>
    <w:rsid w:val="00A0040B"/>
    <w:rsid w:val="00A00A41"/>
    <w:rsid w:val="00A34C5C"/>
    <w:rsid w:val="00A436F9"/>
    <w:rsid w:val="00A54043"/>
    <w:rsid w:val="00A62E92"/>
    <w:rsid w:val="00A6642A"/>
    <w:rsid w:val="00A709BC"/>
    <w:rsid w:val="00A83675"/>
    <w:rsid w:val="00AA52EF"/>
    <w:rsid w:val="00AB2FA2"/>
    <w:rsid w:val="00AB5634"/>
    <w:rsid w:val="00AB5CD1"/>
    <w:rsid w:val="00AD7A04"/>
    <w:rsid w:val="00AF3DC7"/>
    <w:rsid w:val="00B01C57"/>
    <w:rsid w:val="00B02913"/>
    <w:rsid w:val="00B03CD1"/>
    <w:rsid w:val="00B14C3A"/>
    <w:rsid w:val="00B2652A"/>
    <w:rsid w:val="00B34C1D"/>
    <w:rsid w:val="00B35085"/>
    <w:rsid w:val="00B35723"/>
    <w:rsid w:val="00B51E47"/>
    <w:rsid w:val="00B8409C"/>
    <w:rsid w:val="00B87A89"/>
    <w:rsid w:val="00B87C18"/>
    <w:rsid w:val="00B92E66"/>
    <w:rsid w:val="00BA073D"/>
    <w:rsid w:val="00BA57D6"/>
    <w:rsid w:val="00BF41E9"/>
    <w:rsid w:val="00BF5A15"/>
    <w:rsid w:val="00BF6CBF"/>
    <w:rsid w:val="00C07D01"/>
    <w:rsid w:val="00C11654"/>
    <w:rsid w:val="00C13F31"/>
    <w:rsid w:val="00C23386"/>
    <w:rsid w:val="00C40ACE"/>
    <w:rsid w:val="00C413CF"/>
    <w:rsid w:val="00C45983"/>
    <w:rsid w:val="00C7522B"/>
    <w:rsid w:val="00C77A1A"/>
    <w:rsid w:val="00C8154E"/>
    <w:rsid w:val="00C91CC9"/>
    <w:rsid w:val="00CA0919"/>
    <w:rsid w:val="00CA434E"/>
    <w:rsid w:val="00CB7879"/>
    <w:rsid w:val="00CC7258"/>
    <w:rsid w:val="00CD2C87"/>
    <w:rsid w:val="00CD3B6F"/>
    <w:rsid w:val="00CD3E31"/>
    <w:rsid w:val="00D01CAE"/>
    <w:rsid w:val="00D04AB8"/>
    <w:rsid w:val="00D349EA"/>
    <w:rsid w:val="00D4106B"/>
    <w:rsid w:val="00D47883"/>
    <w:rsid w:val="00D543BF"/>
    <w:rsid w:val="00D560CF"/>
    <w:rsid w:val="00D658A7"/>
    <w:rsid w:val="00D80BBF"/>
    <w:rsid w:val="00D82F89"/>
    <w:rsid w:val="00D84220"/>
    <w:rsid w:val="00D9473D"/>
    <w:rsid w:val="00DC05E2"/>
    <w:rsid w:val="00DC2EF4"/>
    <w:rsid w:val="00DD4079"/>
    <w:rsid w:val="00DD493E"/>
    <w:rsid w:val="00DD6028"/>
    <w:rsid w:val="00DF2941"/>
    <w:rsid w:val="00DF3B26"/>
    <w:rsid w:val="00E05DD9"/>
    <w:rsid w:val="00E1017D"/>
    <w:rsid w:val="00E12341"/>
    <w:rsid w:val="00E13305"/>
    <w:rsid w:val="00E17E7F"/>
    <w:rsid w:val="00E20132"/>
    <w:rsid w:val="00E2735D"/>
    <w:rsid w:val="00E27F55"/>
    <w:rsid w:val="00E34328"/>
    <w:rsid w:val="00E5234D"/>
    <w:rsid w:val="00E55D36"/>
    <w:rsid w:val="00E578C6"/>
    <w:rsid w:val="00E70BA9"/>
    <w:rsid w:val="00E73D87"/>
    <w:rsid w:val="00E83754"/>
    <w:rsid w:val="00EA46B3"/>
    <w:rsid w:val="00EA4DEB"/>
    <w:rsid w:val="00EA5C16"/>
    <w:rsid w:val="00EB1F49"/>
    <w:rsid w:val="00EB41F5"/>
    <w:rsid w:val="00EB56F9"/>
    <w:rsid w:val="00EE6962"/>
    <w:rsid w:val="00F01B0F"/>
    <w:rsid w:val="00F047D7"/>
    <w:rsid w:val="00F06628"/>
    <w:rsid w:val="00F0676B"/>
    <w:rsid w:val="00F06F98"/>
    <w:rsid w:val="00F3137F"/>
    <w:rsid w:val="00F33451"/>
    <w:rsid w:val="00F649A5"/>
    <w:rsid w:val="00F75FB1"/>
    <w:rsid w:val="00F8097B"/>
    <w:rsid w:val="00F81824"/>
    <w:rsid w:val="00F860A6"/>
    <w:rsid w:val="00FA26EA"/>
    <w:rsid w:val="00FB2D8D"/>
    <w:rsid w:val="00FB3B50"/>
    <w:rsid w:val="00FC2399"/>
    <w:rsid w:val="00FC7150"/>
    <w:rsid w:val="00FE3A53"/>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 w:type="character" w:styleId="a9">
    <w:name w:val="Strong"/>
    <w:basedOn w:val="a0"/>
    <w:uiPriority w:val="22"/>
    <w:qFormat/>
    <w:rsid w:val="00C91CC9"/>
    <w:rPr>
      <w:b/>
      <w:bCs/>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08F4-AE79-493F-B904-901C031C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7</Pages>
  <Words>2581</Words>
  <Characters>14718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40</cp:revision>
  <cp:lastPrinted>2013-07-05T08:44:00Z</cp:lastPrinted>
  <dcterms:created xsi:type="dcterms:W3CDTF">2013-04-04T09:55:00Z</dcterms:created>
  <dcterms:modified xsi:type="dcterms:W3CDTF">2013-09-16T09:18:00Z</dcterms:modified>
</cp:coreProperties>
</file>